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AC0D" w14:textId="3B10D8D1" w:rsidR="008D1007" w:rsidRPr="007E7A6F" w:rsidRDefault="00702D2D" w:rsidP="00702D2D">
      <w:pPr>
        <w:jc w:val="center"/>
        <w:rPr>
          <w:b/>
          <w:bCs/>
          <w:u w:val="single"/>
        </w:rPr>
      </w:pPr>
      <w:r w:rsidRPr="007E7A6F">
        <w:rPr>
          <w:b/>
          <w:bCs/>
          <w:u w:val="single"/>
        </w:rPr>
        <w:t>Clerks report 07.03.22</w:t>
      </w:r>
    </w:p>
    <w:p w14:paraId="105AA80A" w14:textId="0E85EDDB" w:rsidR="00702D2D" w:rsidRPr="007E7A6F" w:rsidRDefault="00702D2D" w:rsidP="00702D2D">
      <w:pPr>
        <w:rPr>
          <w:b/>
          <w:bCs/>
        </w:rPr>
      </w:pPr>
      <w:r w:rsidRPr="007E7A6F">
        <w:rPr>
          <w:b/>
          <w:bCs/>
        </w:rPr>
        <w:t>Item 9 – Finance</w:t>
      </w:r>
    </w:p>
    <w:p w14:paraId="502F68A3" w14:textId="29D96ACF" w:rsidR="00702D2D" w:rsidRDefault="00702D2D" w:rsidP="00702D2D">
      <w:pPr>
        <w:pStyle w:val="ListParagraph"/>
        <w:numPr>
          <w:ilvl w:val="0"/>
          <w:numId w:val="1"/>
        </w:numPr>
      </w:pPr>
      <w:r>
        <w:t>Approval of Payments</w:t>
      </w:r>
    </w:p>
    <w:tbl>
      <w:tblPr>
        <w:tblW w:w="8080" w:type="dxa"/>
        <w:tblLook w:val="04A0" w:firstRow="1" w:lastRow="0" w:firstColumn="1" w:lastColumn="0" w:noHBand="0" w:noVBand="1"/>
      </w:tblPr>
      <w:tblGrid>
        <w:gridCol w:w="5200"/>
        <w:gridCol w:w="960"/>
        <w:gridCol w:w="960"/>
        <w:gridCol w:w="1106"/>
      </w:tblGrid>
      <w:tr w:rsidR="00700C9A" w:rsidRPr="00700C9A" w14:paraId="765FA3DC" w14:textId="77777777" w:rsidTr="00700C9A">
        <w:trPr>
          <w:trHeight w:val="25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4802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Payments 07.03.2022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39AA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Sub 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E66F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E23A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</w:tr>
      <w:tr w:rsidR="00700C9A" w:rsidRPr="00700C9A" w14:paraId="35E61F02" w14:textId="77777777" w:rsidTr="00700C9A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1DA1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vision ICT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37E87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£200.00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0777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D34FA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£240.00</w:t>
            </w:r>
          </w:p>
        </w:tc>
      </w:tr>
      <w:tr w:rsidR="00700C9A" w:rsidRPr="00700C9A" w14:paraId="4A934980" w14:textId="77777777" w:rsidTr="00700C9A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4E71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DJ </w:t>
            </w:r>
            <w:proofErr w:type="spellStart"/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Malpass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202A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£320.00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C04D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£64.00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22A09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£384.00</w:t>
            </w:r>
          </w:p>
        </w:tc>
      </w:tr>
      <w:tr w:rsidR="00700C9A" w:rsidRPr="00700C9A" w14:paraId="4E71941E" w14:textId="77777777" w:rsidTr="00700C9A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901D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HMRC Month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6F7D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0F23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B8DF4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£13.00</w:t>
            </w:r>
          </w:p>
        </w:tc>
      </w:tr>
      <w:tr w:rsidR="00700C9A" w:rsidRPr="00700C9A" w14:paraId="4F550E0E" w14:textId="77777777" w:rsidTr="00700C9A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31DD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1EBDC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£481.35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4B70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4CC79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£481.35</w:t>
            </w:r>
          </w:p>
        </w:tc>
      </w:tr>
      <w:tr w:rsidR="00700C9A" w:rsidRPr="00700C9A" w14:paraId="0156D308" w14:textId="77777777" w:rsidTr="00700C9A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0F99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Office Exp - Clerk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81243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5839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27246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£14.47</w:t>
            </w:r>
          </w:p>
        </w:tc>
      </w:tr>
      <w:tr w:rsidR="00700C9A" w:rsidRPr="00700C9A" w14:paraId="0F8931E0" w14:textId="77777777" w:rsidTr="00700C9A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8716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Hire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4524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358B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CE992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£10.00</w:t>
            </w:r>
          </w:p>
        </w:tc>
      </w:tr>
      <w:tr w:rsidR="00700C9A" w:rsidRPr="00700C9A" w14:paraId="489C7BC0" w14:textId="77777777" w:rsidTr="00700C9A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1BD2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6F8AA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8680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A8FD4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0C9A" w:rsidRPr="00700C9A" w14:paraId="61719738" w14:textId="77777777" w:rsidTr="00700C9A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5662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2BB13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110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E51B6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0C9A" w:rsidRPr="00700C9A" w14:paraId="393F2E01" w14:textId="77777777" w:rsidTr="00700C9A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32F5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C543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502A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3744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0C9A" w:rsidRPr="00700C9A" w14:paraId="72962388" w14:textId="77777777" w:rsidTr="00700C9A">
        <w:trPr>
          <w:trHeight w:val="2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B168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C2D7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6B4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5DA4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700C9A" w:rsidRPr="00700C9A" w14:paraId="2C0BAE0C" w14:textId="77777777" w:rsidTr="00700C9A">
        <w:trPr>
          <w:trHeight w:val="27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1923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0996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B056" w14:textId="77777777" w:rsidR="00700C9A" w:rsidRPr="00700C9A" w:rsidRDefault="00700C9A" w:rsidP="00700C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49BD8" w14:textId="77777777" w:rsidR="00700C9A" w:rsidRPr="00700C9A" w:rsidRDefault="00700C9A" w:rsidP="007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7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£1,142.82</w:t>
            </w:r>
          </w:p>
        </w:tc>
      </w:tr>
    </w:tbl>
    <w:p w14:paraId="14E36310" w14:textId="25429FED" w:rsidR="00702D2D" w:rsidRDefault="00702D2D" w:rsidP="00702D2D"/>
    <w:p w14:paraId="6659944B" w14:textId="4CB06D64" w:rsidR="00775B2A" w:rsidRDefault="00014B65" w:rsidP="00014B65">
      <w:pPr>
        <w:pStyle w:val="ListParagraph"/>
        <w:numPr>
          <w:ilvl w:val="0"/>
          <w:numId w:val="1"/>
        </w:numPr>
      </w:pPr>
      <w:r>
        <w:t>Budget summary – page 2</w:t>
      </w:r>
    </w:p>
    <w:p w14:paraId="56AAC9BC" w14:textId="179C4E07" w:rsidR="00014B65" w:rsidRDefault="00014B65" w:rsidP="00014B65">
      <w:pPr>
        <w:pStyle w:val="ListParagraph"/>
        <w:numPr>
          <w:ilvl w:val="0"/>
          <w:numId w:val="1"/>
        </w:numPr>
      </w:pPr>
      <w:r>
        <w:t>Bank reconciliation – page 3</w:t>
      </w:r>
    </w:p>
    <w:p w14:paraId="626A1ABD" w14:textId="30C78877" w:rsidR="00014B65" w:rsidRDefault="00014B65" w:rsidP="00014B65"/>
    <w:p w14:paraId="71CB14F8" w14:textId="16F062D6" w:rsidR="00014B65" w:rsidRDefault="00014B65" w:rsidP="00014B65"/>
    <w:p w14:paraId="1F0C5F38" w14:textId="38ADB904" w:rsidR="00014B65" w:rsidRDefault="00014B65" w:rsidP="00014B65"/>
    <w:p w14:paraId="7B9FA7D7" w14:textId="36F6D7B2" w:rsidR="00014B65" w:rsidRDefault="00014B65" w:rsidP="00014B65"/>
    <w:p w14:paraId="36BD936B" w14:textId="21CD3BDA" w:rsidR="00014B65" w:rsidRDefault="00014B65" w:rsidP="00014B65"/>
    <w:p w14:paraId="597DD4B7" w14:textId="4B564500" w:rsidR="00014B65" w:rsidRDefault="00014B65" w:rsidP="00014B65"/>
    <w:p w14:paraId="47A1E6A5" w14:textId="291A1305" w:rsidR="00014B65" w:rsidRDefault="00014B65" w:rsidP="00014B65"/>
    <w:p w14:paraId="685880CE" w14:textId="26523E72" w:rsidR="00014B65" w:rsidRDefault="00014B65" w:rsidP="00014B65"/>
    <w:p w14:paraId="3C326C90" w14:textId="757B9F49" w:rsidR="00014B65" w:rsidRDefault="00014B65" w:rsidP="00014B65"/>
    <w:p w14:paraId="229A9E98" w14:textId="20C2F66D" w:rsidR="00014B65" w:rsidRDefault="00014B65" w:rsidP="00014B65"/>
    <w:p w14:paraId="727478D4" w14:textId="794C56EC" w:rsidR="00014B65" w:rsidRDefault="00014B65" w:rsidP="00014B65"/>
    <w:p w14:paraId="00AF89F5" w14:textId="694C36F8" w:rsidR="00014B65" w:rsidRDefault="00014B65" w:rsidP="00014B65"/>
    <w:p w14:paraId="2BE5C66D" w14:textId="28FA0BFB" w:rsidR="00014B65" w:rsidRDefault="00014B65" w:rsidP="00014B65"/>
    <w:p w14:paraId="1BAA617F" w14:textId="726AF949" w:rsidR="00014B65" w:rsidRDefault="00014B65" w:rsidP="00014B65"/>
    <w:p w14:paraId="0CEA4F8C" w14:textId="13FA623D" w:rsidR="00014B65" w:rsidRDefault="00014B65" w:rsidP="00014B65"/>
    <w:p w14:paraId="0797705E" w14:textId="57BE6E16" w:rsidR="00014B65" w:rsidRDefault="00014B65" w:rsidP="00014B65"/>
    <w:p w14:paraId="3F9214B7" w14:textId="62317856" w:rsidR="00014B65" w:rsidRDefault="00014B65" w:rsidP="00014B65"/>
    <w:p w14:paraId="5720D082" w14:textId="77777777" w:rsidR="00700C9A" w:rsidRDefault="00700C9A">
      <w:pPr>
        <w:sectPr w:rsidR="00700C9A" w:rsidSect="00C50A7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AA8160" w14:textId="2D106FD7" w:rsidR="00014B65" w:rsidRDefault="00700C9A">
      <w:r w:rsidRPr="00700C9A">
        <w:lastRenderedPageBreak/>
        <w:drawing>
          <wp:inline distT="0" distB="0" distL="0" distR="0" wp14:anchorId="5968876A" wp14:editId="54DFE992">
            <wp:extent cx="5257800" cy="674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4B65">
        <w:br w:type="page"/>
      </w:r>
    </w:p>
    <w:p w14:paraId="0A86E9A4" w14:textId="77777777" w:rsidR="00C50A75" w:rsidRDefault="00C50A75" w:rsidP="00014B65">
      <w:pPr>
        <w:sectPr w:rsidR="00C50A75" w:rsidSect="00C50A7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8DC43B5" w14:textId="26D207F7" w:rsidR="00C50A75" w:rsidRPr="00C50A75" w:rsidRDefault="00C50A75" w:rsidP="00014B65">
      <w:pPr>
        <w:rPr>
          <w:b/>
          <w:bCs/>
          <w:u w:val="single"/>
        </w:rPr>
      </w:pPr>
      <w:r w:rsidRPr="00C50A75">
        <w:rPr>
          <w:b/>
          <w:bCs/>
          <w:u w:val="single"/>
        </w:rPr>
        <w:lastRenderedPageBreak/>
        <w:t>Bank reconciliation as at 25.02.22</w:t>
      </w:r>
    </w:p>
    <w:p w14:paraId="62884BA5" w14:textId="73884D2B" w:rsidR="00C50A75" w:rsidRDefault="00C50A75" w:rsidP="00014B65">
      <w:r>
        <w:t>Balance as per statement</w:t>
      </w:r>
      <w:r>
        <w:tab/>
      </w:r>
      <w:r>
        <w:tab/>
      </w:r>
      <w:r>
        <w:tab/>
      </w:r>
      <w:r>
        <w:tab/>
        <w:t>£17,554.43</w:t>
      </w:r>
    </w:p>
    <w:p w14:paraId="4F056DAC" w14:textId="7B73838F" w:rsidR="00C50A75" w:rsidRDefault="00C50A75" w:rsidP="00014B65">
      <w:r>
        <w:t>Less payments</w:t>
      </w:r>
      <w:r>
        <w:tab/>
      </w:r>
      <w:r>
        <w:tab/>
      </w:r>
      <w:r>
        <w:tab/>
      </w:r>
      <w:r>
        <w:tab/>
      </w:r>
      <w:r>
        <w:tab/>
      </w:r>
      <w:r>
        <w:tab/>
        <w:t>£1,</w:t>
      </w:r>
      <w:r w:rsidR="00EF3357">
        <w:t>1</w:t>
      </w:r>
      <w:r w:rsidR="00700C9A">
        <w:t>4</w:t>
      </w:r>
      <w:r w:rsidR="00EF3357">
        <w:t>2.82</w:t>
      </w:r>
    </w:p>
    <w:p w14:paraId="7DEEDCF9" w14:textId="625E8ECF" w:rsidR="00C50A75" w:rsidRDefault="00C50A75" w:rsidP="00014B65">
      <w:r>
        <w:t>Total as per cashbook</w:t>
      </w:r>
      <w:r>
        <w:tab/>
      </w:r>
      <w:r>
        <w:tab/>
      </w:r>
      <w:r>
        <w:tab/>
      </w:r>
      <w:r>
        <w:tab/>
      </w:r>
      <w:r>
        <w:tab/>
        <w:t>£16,4</w:t>
      </w:r>
      <w:r w:rsidR="00700C9A">
        <w:t>11</w:t>
      </w:r>
      <w:r w:rsidR="00EF3357">
        <w:t>.61</w:t>
      </w:r>
    </w:p>
    <w:p w14:paraId="21B93726" w14:textId="55EAAFC6" w:rsidR="00C50A75" w:rsidRDefault="00700C9A" w:rsidP="00014B65">
      <w:r w:rsidRPr="00700C9A">
        <w:drawing>
          <wp:inline distT="0" distB="0" distL="0" distR="0" wp14:anchorId="40C2FF96" wp14:editId="47E37659">
            <wp:extent cx="8863330" cy="996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F8728" w14:textId="64DC9E37" w:rsidR="00C50A75" w:rsidRDefault="00C50A75" w:rsidP="00014B65">
      <w:r>
        <w:rPr>
          <w:noProof/>
        </w:rPr>
        <w:drawing>
          <wp:inline distT="0" distB="0" distL="0" distR="0" wp14:anchorId="7EAE9318" wp14:editId="4BF79E65">
            <wp:extent cx="5343525" cy="2486092"/>
            <wp:effectExtent l="0" t="0" r="0" b="952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187" cy="248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0A75" w:rsidSect="00C50A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0007"/>
    <w:multiLevelType w:val="hybridMultilevel"/>
    <w:tmpl w:val="CA1AEA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2D"/>
    <w:rsid w:val="00014B65"/>
    <w:rsid w:val="00700C9A"/>
    <w:rsid w:val="00702D2D"/>
    <w:rsid w:val="00775B2A"/>
    <w:rsid w:val="007E7A6F"/>
    <w:rsid w:val="008D1007"/>
    <w:rsid w:val="00C50A75"/>
    <w:rsid w:val="00E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2A4"/>
  <w15:chartTrackingRefBased/>
  <w15:docId w15:val="{3D06A6CC-7614-4E44-A11A-685B0515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Doxey Clerk</dc:creator>
  <cp:keywords/>
  <dc:description/>
  <cp:lastModifiedBy>Doxey Clerk</cp:lastModifiedBy>
  <cp:revision>4</cp:revision>
  <dcterms:created xsi:type="dcterms:W3CDTF">2022-02-25T10:32:00Z</dcterms:created>
  <dcterms:modified xsi:type="dcterms:W3CDTF">2022-03-01T11:29:00Z</dcterms:modified>
</cp:coreProperties>
</file>