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79AA" w14:textId="77777777" w:rsidR="006F52BF" w:rsidRDefault="006F52BF" w:rsidP="0043339F">
      <w:pPr>
        <w:spacing w:line="276" w:lineRule="auto"/>
        <w:rPr>
          <w:rFonts w:ascii="Arial" w:hAnsi="Arial" w:cs="Arial"/>
          <w:b/>
          <w:szCs w:val="24"/>
        </w:rPr>
      </w:pPr>
      <w:bookmarkStart w:id="0" w:name="_Toc359336481"/>
    </w:p>
    <w:p w14:paraId="618A758D" w14:textId="77777777" w:rsidR="0043339F" w:rsidRPr="00A80F25" w:rsidRDefault="00A80F25" w:rsidP="0043339F">
      <w:pPr>
        <w:spacing w:line="276" w:lineRule="auto"/>
        <w:rPr>
          <w:rFonts w:ascii="Arial" w:hAnsi="Arial" w:cs="Arial"/>
          <w:b/>
          <w:szCs w:val="24"/>
        </w:rPr>
      </w:pPr>
      <w:r w:rsidRPr="00A80F25">
        <w:rPr>
          <w:rFonts w:ascii="Arial" w:hAnsi="Arial" w:cs="Arial"/>
          <w:noProof/>
          <w:szCs w:val="24"/>
          <w:lang w:eastAsia="en-GB"/>
        </w:rPr>
        <w:drawing>
          <wp:anchor distT="0" distB="0" distL="114300" distR="114300" simplePos="0" relativeHeight="251659264" behindDoc="1" locked="0" layoutInCell="1" allowOverlap="1" wp14:anchorId="1C1F418D" wp14:editId="76227717">
            <wp:simplePos x="0" y="0"/>
            <wp:positionH relativeFrom="column">
              <wp:posOffset>5527040</wp:posOffset>
            </wp:positionH>
            <wp:positionV relativeFrom="paragraph">
              <wp:posOffset>-296545</wp:posOffset>
            </wp:positionV>
            <wp:extent cx="1114425" cy="1123950"/>
            <wp:effectExtent l="0" t="0" r="9525" b="0"/>
            <wp:wrapTight wrapText="bothSides">
              <wp:wrapPolygon edited="0">
                <wp:start x="0" y="0"/>
                <wp:lineTo x="0" y="21234"/>
                <wp:lineTo x="21415" y="21234"/>
                <wp:lineTo x="21415" y="0"/>
                <wp:lineTo x="0" y="0"/>
              </wp:wrapPolygon>
            </wp:wrapTight>
            <wp:docPr id="3" name="Picture 3" descr="Header Image for Creswell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Creswell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99BC" w14:textId="77777777" w:rsidR="0034271C" w:rsidRPr="006F52BF" w:rsidRDefault="00A80F25" w:rsidP="00A80F25">
      <w:pPr>
        <w:keepNext/>
        <w:keepLines/>
        <w:spacing w:line="360" w:lineRule="auto"/>
        <w:jc w:val="center"/>
        <w:outlineLvl w:val="0"/>
        <w:rPr>
          <w:rFonts w:ascii="Arial" w:eastAsiaTheme="majorEastAsia" w:hAnsi="Arial" w:cs="Arial"/>
          <w:b/>
          <w:bCs/>
          <w:color w:val="000000" w:themeColor="text1"/>
          <w:sz w:val="28"/>
          <w:szCs w:val="28"/>
        </w:rPr>
      </w:pPr>
      <w:bookmarkStart w:id="1" w:name="_Toc58414919"/>
      <w:bookmarkStart w:id="2" w:name="_Toc509571989"/>
      <w:bookmarkEnd w:id="0"/>
      <w:r w:rsidRPr="006F52BF">
        <w:rPr>
          <w:rFonts w:ascii="Arial" w:eastAsiaTheme="majorEastAsia" w:hAnsi="Arial" w:cs="Arial"/>
          <w:b/>
          <w:bCs/>
          <w:color w:val="000000" w:themeColor="text1"/>
          <w:sz w:val="28"/>
          <w:szCs w:val="28"/>
        </w:rPr>
        <w:t>IN</w:t>
      </w:r>
      <w:r w:rsidR="0034271C" w:rsidRPr="006F52BF">
        <w:rPr>
          <w:rFonts w:ascii="Arial" w:eastAsiaTheme="majorEastAsia" w:hAnsi="Arial" w:cs="Arial"/>
          <w:b/>
          <w:bCs/>
          <w:color w:val="000000" w:themeColor="text1"/>
          <w:sz w:val="28"/>
          <w:szCs w:val="28"/>
        </w:rPr>
        <w:t>DEX</w:t>
      </w:r>
      <w:bookmarkEnd w:id="1"/>
    </w:p>
    <w:sdt>
      <w:sdtPr>
        <w:rPr>
          <w:rFonts w:ascii="Times New Roman" w:eastAsia="Times New Roman" w:hAnsi="Times New Roman" w:cs="Times New Roman"/>
          <w:b w:val="0"/>
          <w:bCs w:val="0"/>
          <w:color w:val="auto"/>
          <w:sz w:val="24"/>
          <w:szCs w:val="20"/>
          <w:lang w:val="en-GB" w:eastAsia="en-US"/>
        </w:rPr>
        <w:id w:val="-687521598"/>
        <w:docPartObj>
          <w:docPartGallery w:val="Table of Contents"/>
          <w:docPartUnique/>
        </w:docPartObj>
      </w:sdtPr>
      <w:sdtEndPr>
        <w:rPr>
          <w:noProof/>
        </w:rPr>
      </w:sdtEndPr>
      <w:sdtContent>
        <w:p w14:paraId="1F329046" w14:textId="77777777" w:rsidR="007C18E7" w:rsidRDefault="007C18E7">
          <w:pPr>
            <w:pStyle w:val="TOCHeading"/>
          </w:pPr>
        </w:p>
        <w:p w14:paraId="71D59223" w14:textId="77777777" w:rsidR="007C18E7" w:rsidRPr="0088440D" w:rsidRDefault="007C18E7" w:rsidP="0088440D">
          <w:pPr>
            <w:pStyle w:val="TOC1"/>
            <w:tabs>
              <w:tab w:val="right" w:leader="dot" w:pos="10592"/>
            </w:tabs>
            <w:ind w:left="567" w:hanging="567"/>
            <w:rPr>
              <w:rFonts w:ascii="Arial" w:hAnsi="Arial" w:cs="Arial"/>
              <w:noProof/>
            </w:rPr>
          </w:pPr>
          <w:r>
            <w:fldChar w:fldCharType="begin"/>
          </w:r>
          <w:r>
            <w:instrText xml:space="preserve"> TOC \o "1-3" \h \z \u </w:instrText>
          </w:r>
          <w:r>
            <w:fldChar w:fldCharType="separate"/>
          </w:r>
        </w:p>
        <w:p w14:paraId="29543836"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0" w:history="1">
            <w:r w:rsidR="007C18E7" w:rsidRPr="0088440D">
              <w:rPr>
                <w:rStyle w:val="Hyperlink"/>
                <w:rFonts w:ascii="Arial" w:eastAsiaTheme="majorEastAsia" w:hAnsi="Arial" w:cs="Arial"/>
                <w:bCs/>
                <w:noProof/>
              </w:rPr>
              <w:t>1</w:t>
            </w:r>
            <w:r w:rsidR="007C18E7" w:rsidRPr="0088440D">
              <w:rPr>
                <w:rFonts w:ascii="Arial" w:hAnsi="Arial" w:cs="Arial"/>
                <w:noProof/>
              </w:rPr>
              <w:tab/>
            </w:r>
            <w:r w:rsidR="007C18E7" w:rsidRPr="0088440D">
              <w:rPr>
                <w:rStyle w:val="Hyperlink"/>
                <w:rFonts w:ascii="Arial" w:eastAsiaTheme="majorEastAsia" w:hAnsi="Arial" w:cs="Arial"/>
                <w:bCs/>
                <w:noProof/>
              </w:rPr>
              <w:t>INTRODUCTION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2</w:t>
            </w:r>
            <w:r w:rsidR="007C18E7" w:rsidRPr="0088440D">
              <w:rPr>
                <w:rFonts w:ascii="Arial" w:hAnsi="Arial" w:cs="Arial"/>
                <w:noProof/>
                <w:webHidden/>
              </w:rPr>
              <w:fldChar w:fldCharType="end"/>
            </w:r>
          </w:hyperlink>
        </w:p>
        <w:p w14:paraId="1EFD2DE3"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1" w:history="1">
            <w:r w:rsidR="007C18E7" w:rsidRPr="0088440D">
              <w:rPr>
                <w:rStyle w:val="Hyperlink"/>
                <w:rFonts w:ascii="Arial" w:eastAsiaTheme="majorEastAsia" w:hAnsi="Arial" w:cs="Arial"/>
                <w:bCs/>
                <w:noProof/>
              </w:rPr>
              <w:t>2</w:t>
            </w:r>
            <w:r w:rsidR="007C18E7" w:rsidRPr="0088440D">
              <w:rPr>
                <w:rFonts w:ascii="Arial" w:hAnsi="Arial" w:cs="Arial"/>
                <w:noProof/>
              </w:rPr>
              <w:tab/>
            </w:r>
            <w:r w:rsidR="007C18E7" w:rsidRPr="0088440D">
              <w:rPr>
                <w:rStyle w:val="Hyperlink"/>
                <w:rFonts w:ascii="Arial" w:eastAsiaTheme="majorEastAsia" w:hAnsi="Arial" w:cs="Arial"/>
                <w:bCs/>
                <w:noProof/>
              </w:rPr>
              <w:t>RULES OF DEBATE AT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2</w:t>
            </w:r>
            <w:r w:rsidR="007C18E7" w:rsidRPr="0088440D">
              <w:rPr>
                <w:rFonts w:ascii="Arial" w:hAnsi="Arial" w:cs="Arial"/>
                <w:noProof/>
                <w:webHidden/>
              </w:rPr>
              <w:fldChar w:fldCharType="end"/>
            </w:r>
          </w:hyperlink>
        </w:p>
        <w:p w14:paraId="71D60EC4"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2" w:history="1">
            <w:r w:rsidR="007C18E7" w:rsidRPr="0088440D">
              <w:rPr>
                <w:rStyle w:val="Hyperlink"/>
                <w:rFonts w:ascii="Arial" w:eastAsiaTheme="majorEastAsia" w:hAnsi="Arial" w:cs="Arial"/>
                <w:bCs/>
                <w:noProof/>
              </w:rPr>
              <w:t>3</w:t>
            </w:r>
            <w:r w:rsidR="007C18E7" w:rsidRPr="0088440D">
              <w:rPr>
                <w:rFonts w:ascii="Arial" w:hAnsi="Arial" w:cs="Arial"/>
                <w:noProof/>
              </w:rPr>
              <w:tab/>
            </w:r>
            <w:r w:rsidR="007C18E7" w:rsidRPr="0088440D">
              <w:rPr>
                <w:rStyle w:val="Hyperlink"/>
                <w:rFonts w:ascii="Arial" w:eastAsiaTheme="majorEastAsia" w:hAnsi="Arial" w:cs="Arial"/>
                <w:bCs/>
                <w:noProof/>
              </w:rPr>
              <w:t>DISORDERLY CONDUCT AT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3</w:t>
            </w:r>
            <w:r w:rsidR="007C18E7" w:rsidRPr="0088440D">
              <w:rPr>
                <w:rFonts w:ascii="Arial" w:hAnsi="Arial" w:cs="Arial"/>
                <w:noProof/>
                <w:webHidden/>
              </w:rPr>
              <w:fldChar w:fldCharType="end"/>
            </w:r>
          </w:hyperlink>
        </w:p>
        <w:p w14:paraId="3C0162F9"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3" w:history="1">
            <w:r w:rsidR="007C18E7" w:rsidRPr="0088440D">
              <w:rPr>
                <w:rStyle w:val="Hyperlink"/>
                <w:rFonts w:ascii="Arial" w:eastAsiaTheme="majorEastAsia" w:hAnsi="Arial" w:cs="Arial"/>
                <w:bCs/>
                <w:noProof/>
              </w:rPr>
              <w:t>4</w:t>
            </w:r>
            <w:r w:rsidR="007C18E7" w:rsidRPr="0088440D">
              <w:rPr>
                <w:rFonts w:ascii="Arial" w:hAnsi="Arial" w:cs="Arial"/>
                <w:noProof/>
              </w:rPr>
              <w:tab/>
            </w:r>
            <w:r w:rsidR="007C18E7" w:rsidRPr="0088440D">
              <w:rPr>
                <w:rStyle w:val="Hyperlink"/>
                <w:rFonts w:ascii="Arial" w:eastAsiaTheme="majorEastAsia" w:hAnsi="Arial" w:cs="Arial"/>
                <w:bCs/>
                <w:noProof/>
              </w:rPr>
              <w:t>MEETINGS GENERALLY</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3</w:t>
            </w:r>
            <w:r w:rsidR="007C18E7" w:rsidRPr="0088440D">
              <w:rPr>
                <w:rFonts w:ascii="Arial" w:hAnsi="Arial" w:cs="Arial"/>
                <w:noProof/>
                <w:webHidden/>
              </w:rPr>
              <w:fldChar w:fldCharType="end"/>
            </w:r>
          </w:hyperlink>
        </w:p>
        <w:p w14:paraId="1C3EC858"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4" w:history="1">
            <w:r w:rsidR="007C18E7" w:rsidRPr="0088440D">
              <w:rPr>
                <w:rStyle w:val="Hyperlink"/>
                <w:rFonts w:ascii="Arial" w:eastAsiaTheme="majorEastAsia" w:hAnsi="Arial" w:cs="Arial"/>
                <w:bCs/>
                <w:noProof/>
              </w:rPr>
              <w:t>5</w:t>
            </w:r>
            <w:r w:rsidR="007C18E7" w:rsidRPr="0088440D">
              <w:rPr>
                <w:rFonts w:ascii="Arial" w:hAnsi="Arial" w:cs="Arial"/>
                <w:noProof/>
              </w:rPr>
              <w:tab/>
            </w:r>
            <w:r w:rsidR="007C18E7" w:rsidRPr="0088440D">
              <w:rPr>
                <w:rStyle w:val="Hyperlink"/>
                <w:rFonts w:ascii="Arial" w:eastAsiaTheme="majorEastAsia" w:hAnsi="Arial" w:cs="Arial"/>
                <w:bCs/>
                <w:noProof/>
              </w:rPr>
              <w:t>COMMITTEES AND SUB-COMMITTEES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5</w:t>
            </w:r>
            <w:r w:rsidR="007C18E7" w:rsidRPr="0088440D">
              <w:rPr>
                <w:rFonts w:ascii="Arial" w:hAnsi="Arial" w:cs="Arial"/>
                <w:noProof/>
                <w:webHidden/>
              </w:rPr>
              <w:fldChar w:fldCharType="end"/>
            </w:r>
          </w:hyperlink>
        </w:p>
        <w:p w14:paraId="2F98A24D"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5" w:history="1">
            <w:r w:rsidR="007C18E7" w:rsidRPr="0088440D">
              <w:rPr>
                <w:rStyle w:val="Hyperlink"/>
                <w:rFonts w:ascii="Arial" w:eastAsiaTheme="majorEastAsia" w:hAnsi="Arial" w:cs="Arial"/>
                <w:bCs/>
                <w:noProof/>
              </w:rPr>
              <w:t>6</w:t>
            </w:r>
            <w:r w:rsidR="007C18E7" w:rsidRPr="0088440D">
              <w:rPr>
                <w:rFonts w:ascii="Arial" w:hAnsi="Arial" w:cs="Arial"/>
                <w:noProof/>
              </w:rPr>
              <w:tab/>
            </w:r>
            <w:r w:rsidR="007C18E7" w:rsidRPr="0088440D">
              <w:rPr>
                <w:rStyle w:val="Hyperlink"/>
                <w:rFonts w:ascii="Arial" w:eastAsiaTheme="majorEastAsia" w:hAnsi="Arial" w:cs="Arial"/>
                <w:bCs/>
                <w:noProof/>
              </w:rPr>
              <w:t>ORDINARY COUNCIL MEETINGS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6</w:t>
            </w:r>
            <w:r w:rsidR="007C18E7" w:rsidRPr="0088440D">
              <w:rPr>
                <w:rFonts w:ascii="Arial" w:hAnsi="Arial" w:cs="Arial"/>
                <w:noProof/>
                <w:webHidden/>
              </w:rPr>
              <w:fldChar w:fldCharType="end"/>
            </w:r>
          </w:hyperlink>
        </w:p>
        <w:p w14:paraId="0D971EA5"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6" w:history="1">
            <w:r w:rsidR="007C18E7" w:rsidRPr="0088440D">
              <w:rPr>
                <w:rStyle w:val="Hyperlink"/>
                <w:rFonts w:ascii="Arial" w:eastAsiaTheme="majorEastAsia" w:hAnsi="Arial" w:cs="Arial"/>
                <w:bCs/>
                <w:noProof/>
              </w:rPr>
              <w:t>7</w:t>
            </w:r>
            <w:r w:rsidR="007C18E7" w:rsidRPr="0088440D">
              <w:rPr>
                <w:rFonts w:ascii="Arial" w:hAnsi="Arial" w:cs="Arial"/>
                <w:noProof/>
              </w:rPr>
              <w:tab/>
            </w:r>
            <w:r w:rsidR="007C18E7" w:rsidRPr="0088440D">
              <w:rPr>
                <w:rStyle w:val="Hyperlink"/>
                <w:rFonts w:ascii="Arial" w:eastAsiaTheme="majorEastAsia" w:hAnsi="Arial" w:cs="Arial"/>
                <w:bCs/>
                <w:noProof/>
              </w:rPr>
              <w:t>EXTRAORDINARY MEETINGS OF THE COUNCIL, COMMITTEES AND SUB COMMITTEES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_Toc58414926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797F5C08"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7" w:history="1">
            <w:r w:rsidR="007C18E7" w:rsidRPr="0088440D">
              <w:rPr>
                <w:rStyle w:val="Hyperlink"/>
                <w:rFonts w:ascii="Arial" w:eastAsiaTheme="majorEastAsia" w:hAnsi="Arial" w:cs="Arial"/>
                <w:bCs/>
                <w:noProof/>
              </w:rPr>
              <w:t>8</w:t>
            </w:r>
            <w:r w:rsidR="007C18E7" w:rsidRPr="0088440D">
              <w:rPr>
                <w:rFonts w:ascii="Arial" w:hAnsi="Arial" w:cs="Arial"/>
                <w:noProof/>
              </w:rPr>
              <w:tab/>
            </w:r>
            <w:r w:rsidR="007C18E7" w:rsidRPr="0088440D">
              <w:rPr>
                <w:rStyle w:val="Hyperlink"/>
                <w:rFonts w:ascii="Arial" w:eastAsiaTheme="majorEastAsia" w:hAnsi="Arial" w:cs="Arial"/>
                <w:bCs/>
                <w:noProof/>
              </w:rPr>
              <w:t>PREVIOUS RESOLUTIONS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_Toc58414927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25FA92AC" w14:textId="77777777" w:rsidR="007C18E7" w:rsidRPr="0088440D" w:rsidRDefault="00CB094D" w:rsidP="0088440D">
          <w:pPr>
            <w:pStyle w:val="TOC1"/>
            <w:tabs>
              <w:tab w:val="left" w:pos="440"/>
              <w:tab w:val="right" w:leader="dot" w:pos="10592"/>
            </w:tabs>
            <w:ind w:left="567" w:hanging="567"/>
            <w:rPr>
              <w:rFonts w:ascii="Arial" w:hAnsi="Arial" w:cs="Arial"/>
              <w:noProof/>
            </w:rPr>
          </w:pPr>
          <w:hyperlink w:anchor="_Toc58414928" w:history="1">
            <w:r w:rsidR="007C18E7" w:rsidRPr="0088440D">
              <w:rPr>
                <w:rStyle w:val="Hyperlink"/>
                <w:rFonts w:ascii="Arial" w:eastAsiaTheme="majorEastAsia" w:hAnsi="Arial" w:cs="Arial"/>
                <w:bCs/>
                <w:noProof/>
              </w:rPr>
              <w:t>9</w:t>
            </w:r>
            <w:r w:rsidR="007C18E7" w:rsidRPr="0088440D">
              <w:rPr>
                <w:rFonts w:ascii="Arial" w:hAnsi="Arial" w:cs="Arial"/>
                <w:noProof/>
              </w:rPr>
              <w:tab/>
            </w:r>
            <w:r w:rsidR="007C18E7" w:rsidRPr="0088440D">
              <w:rPr>
                <w:rStyle w:val="Hyperlink"/>
                <w:rFonts w:ascii="Arial" w:eastAsiaTheme="majorEastAsia" w:hAnsi="Arial" w:cs="Arial"/>
                <w:bCs/>
                <w:noProof/>
              </w:rPr>
              <w:t>MOTIONS THAT REQUIRE WRITTEN NOTICE TO BE GIVEN TO THE PROPER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_Toc58414928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7</w:t>
            </w:r>
            <w:r w:rsidR="007C18E7" w:rsidRPr="0088440D">
              <w:rPr>
                <w:rFonts w:ascii="Arial" w:hAnsi="Arial" w:cs="Arial"/>
                <w:noProof/>
                <w:webHidden/>
              </w:rPr>
              <w:fldChar w:fldCharType="end"/>
            </w:r>
          </w:hyperlink>
        </w:p>
        <w:p w14:paraId="18D99C64"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29" w:history="1">
            <w:r w:rsidR="007C18E7" w:rsidRPr="0088440D">
              <w:rPr>
                <w:rStyle w:val="Hyperlink"/>
                <w:rFonts w:ascii="Arial" w:eastAsiaTheme="majorEastAsia" w:hAnsi="Arial" w:cs="Arial"/>
                <w:bCs/>
                <w:noProof/>
              </w:rPr>
              <w:t>10</w:t>
            </w:r>
            <w:r w:rsidR="007C18E7" w:rsidRPr="0088440D">
              <w:rPr>
                <w:rFonts w:ascii="Arial" w:hAnsi="Arial" w:cs="Arial"/>
                <w:noProof/>
              </w:rPr>
              <w:tab/>
            </w:r>
            <w:r w:rsidR="007C18E7" w:rsidRPr="0088440D">
              <w:rPr>
                <w:rStyle w:val="Hyperlink"/>
                <w:rFonts w:ascii="Arial" w:eastAsiaTheme="majorEastAsia" w:hAnsi="Arial" w:cs="Arial"/>
                <w:bCs/>
                <w:noProof/>
              </w:rPr>
              <w:t>MOTIONS AT A MEETING THAT DO NOT REQUIRE WRITTEN NOTICE</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_Toc58414929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6F515BE0"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0" w:history="1">
            <w:r w:rsidR="007C18E7" w:rsidRPr="0088440D">
              <w:rPr>
                <w:rStyle w:val="Hyperlink"/>
                <w:rFonts w:ascii="Arial" w:eastAsiaTheme="majorEastAsia" w:hAnsi="Arial" w:cs="Arial"/>
                <w:bCs/>
                <w:noProof/>
              </w:rPr>
              <w:t>11</w:t>
            </w:r>
            <w:r w:rsidR="007C18E7" w:rsidRPr="0088440D">
              <w:rPr>
                <w:rFonts w:ascii="Arial" w:hAnsi="Arial" w:cs="Arial"/>
                <w:noProof/>
              </w:rPr>
              <w:tab/>
            </w:r>
            <w:r w:rsidR="007C18E7" w:rsidRPr="0088440D">
              <w:rPr>
                <w:rStyle w:val="Hyperlink"/>
                <w:rFonts w:ascii="Arial" w:eastAsiaTheme="majorEastAsia" w:hAnsi="Arial" w:cs="Arial"/>
                <w:bCs/>
                <w:noProof/>
              </w:rPr>
              <w:t>MANAGEMENT OF INFORMATION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1F3E9F61"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1" w:history="1">
            <w:r w:rsidR="007C18E7" w:rsidRPr="0088440D">
              <w:rPr>
                <w:rStyle w:val="Hyperlink"/>
                <w:rFonts w:ascii="Arial" w:eastAsiaTheme="majorEastAsia" w:hAnsi="Arial" w:cs="Arial"/>
                <w:bCs/>
                <w:noProof/>
              </w:rPr>
              <w:t>12</w:t>
            </w:r>
            <w:r w:rsidR="007C18E7" w:rsidRPr="0088440D">
              <w:rPr>
                <w:rFonts w:ascii="Arial" w:hAnsi="Arial" w:cs="Arial"/>
                <w:noProof/>
              </w:rPr>
              <w:tab/>
            </w:r>
            <w:r w:rsidR="007C18E7" w:rsidRPr="0088440D">
              <w:rPr>
                <w:rStyle w:val="Hyperlink"/>
                <w:rFonts w:ascii="Arial" w:eastAsiaTheme="majorEastAsia" w:hAnsi="Arial" w:cs="Arial"/>
                <w:bCs/>
                <w:noProof/>
              </w:rPr>
              <w:t>DRAFT MINUTES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8</w:t>
            </w:r>
            <w:r w:rsidR="007C18E7" w:rsidRPr="0088440D">
              <w:rPr>
                <w:rFonts w:ascii="Arial" w:hAnsi="Arial" w:cs="Arial"/>
                <w:noProof/>
                <w:webHidden/>
              </w:rPr>
              <w:fldChar w:fldCharType="end"/>
            </w:r>
          </w:hyperlink>
        </w:p>
        <w:p w14:paraId="40752195"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2" w:history="1">
            <w:r w:rsidR="007C18E7" w:rsidRPr="0088440D">
              <w:rPr>
                <w:rStyle w:val="Hyperlink"/>
                <w:rFonts w:ascii="Arial" w:eastAsiaTheme="majorEastAsia" w:hAnsi="Arial" w:cs="Arial"/>
                <w:bCs/>
                <w:noProof/>
              </w:rPr>
              <w:t>13</w:t>
            </w:r>
            <w:r w:rsidR="007C18E7" w:rsidRPr="0088440D">
              <w:rPr>
                <w:rFonts w:ascii="Arial" w:hAnsi="Arial" w:cs="Arial"/>
                <w:noProof/>
              </w:rPr>
              <w:tab/>
            </w:r>
            <w:r w:rsidR="007C18E7" w:rsidRPr="0088440D">
              <w:rPr>
                <w:rStyle w:val="Hyperlink"/>
                <w:rFonts w:ascii="Arial" w:eastAsiaTheme="majorEastAsia" w:hAnsi="Arial" w:cs="Arial"/>
                <w:bCs/>
                <w:noProof/>
              </w:rPr>
              <w:t>CODE OF CONDUCT AND DISPENSATIONS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9</w:t>
            </w:r>
            <w:r w:rsidR="007C18E7" w:rsidRPr="0088440D">
              <w:rPr>
                <w:rFonts w:ascii="Arial" w:hAnsi="Arial" w:cs="Arial"/>
                <w:noProof/>
                <w:webHidden/>
              </w:rPr>
              <w:fldChar w:fldCharType="end"/>
            </w:r>
          </w:hyperlink>
        </w:p>
        <w:p w14:paraId="689626B2"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3" w:history="1">
            <w:r w:rsidR="007C18E7" w:rsidRPr="0088440D">
              <w:rPr>
                <w:rStyle w:val="Hyperlink"/>
                <w:rFonts w:ascii="Arial" w:eastAsiaTheme="majorEastAsia" w:hAnsi="Arial" w:cs="Arial"/>
                <w:bCs/>
                <w:noProof/>
              </w:rPr>
              <w:t>14</w:t>
            </w:r>
            <w:r w:rsidR="007C18E7" w:rsidRPr="0088440D">
              <w:rPr>
                <w:rFonts w:ascii="Arial" w:hAnsi="Arial" w:cs="Arial"/>
                <w:noProof/>
              </w:rPr>
              <w:tab/>
            </w:r>
            <w:r w:rsidR="007C18E7" w:rsidRPr="0088440D">
              <w:rPr>
                <w:rStyle w:val="Hyperlink"/>
                <w:rFonts w:ascii="Arial" w:eastAsiaTheme="majorEastAsia" w:hAnsi="Arial" w:cs="Arial"/>
                <w:bCs/>
                <w:noProof/>
              </w:rPr>
              <w:t>CODE OF CONDUCT COMPLAINTS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9</w:t>
            </w:r>
            <w:r w:rsidR="007C18E7" w:rsidRPr="0088440D">
              <w:rPr>
                <w:rFonts w:ascii="Arial" w:hAnsi="Arial" w:cs="Arial"/>
                <w:noProof/>
                <w:webHidden/>
              </w:rPr>
              <w:fldChar w:fldCharType="end"/>
            </w:r>
          </w:hyperlink>
        </w:p>
        <w:p w14:paraId="63576523"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4" w:history="1">
            <w:r w:rsidR="007C18E7" w:rsidRPr="0088440D">
              <w:rPr>
                <w:rStyle w:val="Hyperlink"/>
                <w:rFonts w:ascii="Arial" w:eastAsiaTheme="majorEastAsia" w:hAnsi="Arial" w:cs="Arial"/>
                <w:bCs/>
                <w:noProof/>
                <w:lang w:bidi="en-US"/>
              </w:rPr>
              <w:t>15</w:t>
            </w:r>
            <w:r w:rsidR="007C18E7" w:rsidRPr="0088440D">
              <w:rPr>
                <w:rFonts w:ascii="Arial" w:hAnsi="Arial" w:cs="Arial"/>
                <w:noProof/>
              </w:rPr>
              <w:tab/>
            </w:r>
            <w:r w:rsidR="007C18E7" w:rsidRPr="0088440D">
              <w:rPr>
                <w:rStyle w:val="Hyperlink"/>
                <w:rFonts w:ascii="Arial" w:eastAsiaTheme="majorEastAsia" w:hAnsi="Arial" w:cs="Arial"/>
                <w:bCs/>
                <w:noProof/>
                <w:lang w:bidi="en-US"/>
              </w:rPr>
              <w:t>PROPER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10</w:t>
            </w:r>
            <w:r w:rsidR="007C18E7" w:rsidRPr="0088440D">
              <w:rPr>
                <w:rFonts w:ascii="Arial" w:hAnsi="Arial" w:cs="Arial"/>
                <w:noProof/>
                <w:webHidden/>
              </w:rPr>
              <w:fldChar w:fldCharType="end"/>
            </w:r>
          </w:hyperlink>
        </w:p>
        <w:p w14:paraId="2ACFCDD4"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5" w:history="1">
            <w:r w:rsidR="007C18E7" w:rsidRPr="0088440D">
              <w:rPr>
                <w:rStyle w:val="Hyperlink"/>
                <w:rFonts w:ascii="Arial" w:eastAsiaTheme="majorEastAsia" w:hAnsi="Arial" w:cs="Arial"/>
                <w:bCs/>
                <w:noProof/>
              </w:rPr>
              <w:t>16</w:t>
            </w:r>
            <w:r w:rsidR="007C18E7" w:rsidRPr="0088440D">
              <w:rPr>
                <w:rFonts w:ascii="Arial" w:hAnsi="Arial" w:cs="Arial"/>
                <w:noProof/>
              </w:rPr>
              <w:tab/>
            </w:r>
            <w:r w:rsidR="007C18E7" w:rsidRPr="0088440D">
              <w:rPr>
                <w:rStyle w:val="Hyperlink"/>
                <w:rFonts w:ascii="Arial" w:eastAsiaTheme="majorEastAsia" w:hAnsi="Arial" w:cs="Arial"/>
                <w:bCs/>
                <w:noProof/>
              </w:rPr>
              <w:t>RESPONSIBLE FINANCIAL OFFICER</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117F6E4"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6" w:history="1">
            <w:r w:rsidR="007C18E7" w:rsidRPr="0088440D">
              <w:rPr>
                <w:rStyle w:val="Hyperlink"/>
                <w:rFonts w:ascii="Arial" w:eastAsiaTheme="majorEastAsia" w:hAnsi="Arial" w:cs="Arial"/>
                <w:bCs/>
                <w:noProof/>
              </w:rPr>
              <w:t>17</w:t>
            </w:r>
            <w:r w:rsidR="007C18E7" w:rsidRPr="0088440D">
              <w:rPr>
                <w:rFonts w:ascii="Arial" w:hAnsi="Arial" w:cs="Arial"/>
                <w:noProof/>
              </w:rPr>
              <w:tab/>
            </w:r>
            <w:r w:rsidR="007C18E7" w:rsidRPr="0088440D">
              <w:rPr>
                <w:rStyle w:val="Hyperlink"/>
                <w:rFonts w:ascii="Arial" w:eastAsiaTheme="majorEastAsia" w:hAnsi="Arial" w:cs="Arial"/>
                <w:bCs/>
                <w:noProof/>
              </w:rPr>
              <w:t>ACCOUNTS, STATEMENTS, FINANCIAL CONTROLS AND PROCUREMENT</w:t>
            </w:r>
            <w:r w:rsidR="007C18E7" w:rsidRPr="0088440D">
              <w:rPr>
                <w:rFonts w:ascii="Arial" w:hAnsi="Arial" w:cs="Arial"/>
                <w:noProof/>
                <w:webHidden/>
              </w:rPr>
              <w:tab/>
            </w:r>
          </w:hyperlink>
          <w:hyperlink w:anchor="_Toc58414937" w:history="1">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_Toc58414937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F673723"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8" w:history="1">
            <w:r w:rsidR="007C18E7" w:rsidRPr="0088440D">
              <w:rPr>
                <w:rStyle w:val="Hyperlink"/>
                <w:rFonts w:ascii="Arial" w:eastAsiaTheme="majorEastAsia" w:hAnsi="Arial" w:cs="Arial"/>
                <w:bCs/>
                <w:noProof/>
              </w:rPr>
              <w:t>18</w:t>
            </w:r>
            <w:r w:rsidR="007C18E7" w:rsidRPr="0088440D">
              <w:rPr>
                <w:rFonts w:ascii="Arial" w:hAnsi="Arial" w:cs="Arial"/>
                <w:noProof/>
              </w:rPr>
              <w:tab/>
            </w:r>
            <w:r w:rsidR="007C18E7" w:rsidRPr="0088440D">
              <w:rPr>
                <w:rStyle w:val="Hyperlink"/>
                <w:rFonts w:ascii="Arial" w:eastAsiaTheme="majorEastAsia" w:hAnsi="Arial" w:cs="Arial"/>
                <w:bCs/>
                <w:noProof/>
              </w:rPr>
              <w:t>HANDLING STAFF MATTERS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_Toc58414938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05BAF6F0"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39" w:history="1">
            <w:r w:rsidR="007C18E7" w:rsidRPr="0088440D">
              <w:rPr>
                <w:rStyle w:val="Hyperlink"/>
                <w:rFonts w:ascii="Arial" w:eastAsiaTheme="majorEastAsia" w:hAnsi="Arial" w:cs="Arial"/>
                <w:bCs/>
                <w:noProof/>
              </w:rPr>
              <w:t>19</w:t>
            </w:r>
            <w:r w:rsidR="007C18E7" w:rsidRPr="0088440D">
              <w:rPr>
                <w:rFonts w:ascii="Arial" w:hAnsi="Arial" w:cs="Arial"/>
                <w:noProof/>
              </w:rPr>
              <w:tab/>
            </w:r>
            <w:r w:rsidR="007C18E7" w:rsidRPr="0088440D">
              <w:rPr>
                <w:rStyle w:val="Hyperlink"/>
                <w:rFonts w:ascii="Arial" w:eastAsiaTheme="majorEastAsia" w:hAnsi="Arial" w:cs="Arial"/>
                <w:bCs/>
                <w:noProof/>
              </w:rPr>
              <w:t>RESPONSIBILITIES TO PROVIDE INFORMATION</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_Toc58414939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709FFD29"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40" w:history="1">
            <w:r w:rsidR="007C18E7" w:rsidRPr="0088440D">
              <w:rPr>
                <w:rStyle w:val="Hyperlink"/>
                <w:rFonts w:ascii="Arial" w:eastAsiaTheme="majorEastAsia" w:hAnsi="Arial" w:cs="Arial"/>
                <w:bCs/>
                <w:noProof/>
                <w:lang w:bidi="en-US"/>
              </w:rPr>
              <w:t>20</w:t>
            </w:r>
            <w:r w:rsidR="007C18E7" w:rsidRPr="0088440D">
              <w:rPr>
                <w:rFonts w:ascii="Arial" w:hAnsi="Arial" w:cs="Arial"/>
                <w:noProof/>
              </w:rPr>
              <w:tab/>
            </w:r>
            <w:r w:rsidR="007C18E7" w:rsidRPr="0088440D">
              <w:rPr>
                <w:rStyle w:val="Hyperlink"/>
                <w:rFonts w:ascii="Arial" w:eastAsiaTheme="majorEastAsia" w:hAnsi="Arial" w:cs="Arial"/>
                <w:bCs/>
                <w:noProof/>
                <w:lang w:bidi="en-US"/>
              </w:rPr>
              <w:t>RESPONSIBILITIES UNDER DATA PROTECTION LEGISLATION  (</w:t>
            </w:r>
            <w:r w:rsidR="007C18E7" w:rsidRPr="0088440D">
              <w:rPr>
                <w:rStyle w:val="Hyperlink"/>
                <w:rFonts w:ascii="Arial" w:hAnsi="Arial" w:cs="Arial"/>
                <w:noProof/>
                <w:lang w:bidi="en-US"/>
              </w:rPr>
              <w:t>not an exclusive list).</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_Toc58414940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44BFF748"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41" w:history="1">
            <w:r w:rsidR="007C18E7" w:rsidRPr="0088440D">
              <w:rPr>
                <w:rStyle w:val="Hyperlink"/>
                <w:rFonts w:ascii="Arial" w:eastAsiaTheme="majorEastAsia" w:hAnsi="Arial" w:cs="Arial"/>
                <w:bCs/>
                <w:noProof/>
              </w:rPr>
              <w:t>21</w:t>
            </w:r>
            <w:r w:rsidR="007C18E7" w:rsidRPr="0088440D">
              <w:rPr>
                <w:rFonts w:ascii="Arial" w:hAnsi="Arial" w:cs="Arial"/>
                <w:noProof/>
              </w:rPr>
              <w:tab/>
            </w:r>
            <w:r w:rsidR="007C18E7" w:rsidRPr="0088440D">
              <w:rPr>
                <w:rStyle w:val="Hyperlink"/>
                <w:rFonts w:ascii="Arial" w:eastAsiaTheme="majorEastAsia" w:hAnsi="Arial" w:cs="Arial"/>
                <w:bCs/>
                <w:noProof/>
              </w:rPr>
              <w:t>RELATIONS WITH THE PRESS/MEDIA</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_Toc58414941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11</w:t>
            </w:r>
            <w:r w:rsidR="007C18E7" w:rsidRPr="0088440D">
              <w:rPr>
                <w:rFonts w:ascii="Arial" w:hAnsi="Arial" w:cs="Arial"/>
                <w:noProof/>
                <w:webHidden/>
              </w:rPr>
              <w:fldChar w:fldCharType="end"/>
            </w:r>
          </w:hyperlink>
        </w:p>
        <w:p w14:paraId="137E5E40"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42" w:history="1">
            <w:r w:rsidR="007C18E7" w:rsidRPr="0088440D">
              <w:rPr>
                <w:rStyle w:val="Hyperlink"/>
                <w:rFonts w:ascii="Arial" w:eastAsiaTheme="majorEastAsia" w:hAnsi="Arial" w:cs="Arial"/>
                <w:bCs/>
                <w:noProof/>
              </w:rPr>
              <w:t>22</w:t>
            </w:r>
            <w:r w:rsidR="007C18E7" w:rsidRPr="0088440D">
              <w:rPr>
                <w:rFonts w:ascii="Arial" w:hAnsi="Arial" w:cs="Arial"/>
                <w:noProof/>
              </w:rPr>
              <w:tab/>
            </w:r>
            <w:r w:rsidR="007C18E7" w:rsidRPr="0088440D">
              <w:rPr>
                <w:rStyle w:val="Hyperlink"/>
                <w:rFonts w:ascii="Arial" w:eastAsiaTheme="majorEastAsia" w:hAnsi="Arial" w:cs="Arial"/>
                <w:bCs/>
                <w:noProof/>
              </w:rPr>
              <w:t>EXECUTION AND SEALING OF LEGAL DEEDS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_Toc58414942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71F26F99" w14:textId="77777777" w:rsidR="007C18E7" w:rsidRPr="0088440D" w:rsidRDefault="00CB094D" w:rsidP="0088440D">
          <w:pPr>
            <w:pStyle w:val="TOC1"/>
            <w:tabs>
              <w:tab w:val="left" w:pos="660"/>
              <w:tab w:val="right" w:leader="dot" w:pos="10592"/>
            </w:tabs>
            <w:ind w:left="567" w:hanging="567"/>
            <w:rPr>
              <w:rFonts w:ascii="Arial" w:hAnsi="Arial" w:cs="Arial"/>
              <w:noProof/>
            </w:rPr>
          </w:pPr>
          <w:hyperlink w:anchor="_Toc58414943" w:history="1">
            <w:r w:rsidR="007C18E7" w:rsidRPr="0088440D">
              <w:rPr>
                <w:rStyle w:val="Hyperlink"/>
                <w:rFonts w:ascii="Arial" w:eastAsiaTheme="majorEastAsia" w:hAnsi="Arial" w:cs="Arial"/>
                <w:bCs/>
                <w:noProof/>
              </w:rPr>
              <w:t>23</w:t>
            </w:r>
            <w:r w:rsidR="007C18E7" w:rsidRPr="0088440D">
              <w:rPr>
                <w:rFonts w:ascii="Arial" w:hAnsi="Arial" w:cs="Arial"/>
                <w:noProof/>
              </w:rPr>
              <w:tab/>
            </w:r>
            <w:r w:rsidR="007C18E7" w:rsidRPr="0088440D">
              <w:rPr>
                <w:rStyle w:val="Hyperlink"/>
                <w:rFonts w:ascii="Arial" w:eastAsiaTheme="majorEastAsia" w:hAnsi="Arial" w:cs="Arial"/>
                <w:bCs/>
                <w:noProof/>
              </w:rPr>
              <w:t>COMMUNICATING WITH DISTRICT AND COUNTY OR UNITARY COUNCILLORS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_Toc58414943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7CB0432E" w14:textId="77777777" w:rsidR="007C18E7" w:rsidRPr="0088440D" w:rsidRDefault="0088440D" w:rsidP="0088440D">
          <w:pPr>
            <w:pStyle w:val="TOC1"/>
            <w:tabs>
              <w:tab w:val="right" w:leader="dot" w:pos="10592"/>
            </w:tabs>
            <w:ind w:left="567" w:hanging="567"/>
            <w:rPr>
              <w:rFonts w:ascii="Arial" w:hAnsi="Arial" w:cs="Arial"/>
              <w:noProof/>
            </w:rPr>
          </w:pPr>
          <w:r w:rsidRPr="0088440D">
            <w:rPr>
              <w:rStyle w:val="Hyperlink"/>
              <w:rFonts w:ascii="Arial" w:hAnsi="Arial" w:cs="Arial"/>
              <w:noProof/>
              <w:color w:val="auto"/>
              <w:u w:val="none"/>
            </w:rPr>
            <w:t>24</w:t>
          </w:r>
          <w:r w:rsidRPr="0088440D">
            <w:rPr>
              <w:rStyle w:val="Hyperlink"/>
              <w:rFonts w:ascii="Arial" w:hAnsi="Arial" w:cs="Arial"/>
              <w:noProof/>
              <w:color w:val="auto"/>
              <w:u w:val="none"/>
            </w:rPr>
            <w:tab/>
          </w:r>
          <w:hyperlink w:anchor="_Toc58414944" w:history="1">
            <w:r w:rsidR="007C18E7" w:rsidRPr="0088440D">
              <w:rPr>
                <w:rStyle w:val="Hyperlink"/>
                <w:rFonts w:ascii="Arial" w:eastAsiaTheme="majorEastAsia" w:hAnsi="Arial" w:cs="Arial"/>
                <w:bCs/>
                <w:noProof/>
                <w:color w:val="auto"/>
                <w:u w:val="none"/>
              </w:rPr>
              <w:t>RESTRICTIONS ON COUNCILLOR ACTIVITIES</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_Toc58414944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110E2CA2" w14:textId="77777777" w:rsidR="007C18E7" w:rsidRDefault="0088440D" w:rsidP="0088440D">
          <w:pPr>
            <w:pStyle w:val="TOC1"/>
            <w:tabs>
              <w:tab w:val="right" w:leader="dot" w:pos="10592"/>
            </w:tabs>
            <w:ind w:left="567" w:hanging="567"/>
            <w:rPr>
              <w:noProof/>
            </w:rPr>
          </w:pPr>
          <w:r w:rsidRPr="0088440D">
            <w:rPr>
              <w:rStyle w:val="Hyperlink"/>
              <w:rFonts w:ascii="Arial" w:hAnsi="Arial" w:cs="Arial"/>
              <w:noProof/>
              <w:color w:val="auto"/>
              <w:u w:val="none"/>
            </w:rPr>
            <w:t>25</w:t>
          </w:r>
          <w:r w:rsidRPr="0088440D">
            <w:rPr>
              <w:rStyle w:val="Hyperlink"/>
              <w:rFonts w:ascii="Arial" w:hAnsi="Arial" w:cs="Arial"/>
              <w:noProof/>
              <w:u w:val="none"/>
            </w:rPr>
            <w:t xml:space="preserve"> </w:t>
          </w:r>
          <w:r w:rsidRPr="0088440D">
            <w:rPr>
              <w:rStyle w:val="Hyperlink"/>
              <w:rFonts w:ascii="Arial" w:hAnsi="Arial" w:cs="Arial"/>
              <w:noProof/>
              <w:u w:val="none"/>
            </w:rPr>
            <w:tab/>
          </w:r>
          <w:hyperlink w:anchor="_Toc58414945" w:history="1">
            <w:r w:rsidR="007C18E7" w:rsidRPr="0088440D">
              <w:rPr>
                <w:rStyle w:val="Hyperlink"/>
                <w:rFonts w:ascii="Arial" w:eastAsiaTheme="majorEastAsia" w:hAnsi="Arial" w:cs="Arial"/>
                <w:bCs/>
                <w:noProof/>
                <w:u w:val="none"/>
              </w:rPr>
              <w:t>STANDING ORDERS GENERALLY</w:t>
            </w:r>
            <w:r w:rsidR="007C18E7" w:rsidRPr="0088440D">
              <w:rPr>
                <w:rFonts w:ascii="Arial" w:hAnsi="Arial" w:cs="Arial"/>
                <w:noProof/>
                <w:webHidden/>
              </w:rPr>
              <w:tab/>
            </w:r>
            <w:r w:rsidR="007C18E7" w:rsidRPr="0088440D">
              <w:rPr>
                <w:rFonts w:ascii="Arial" w:hAnsi="Arial" w:cs="Arial"/>
                <w:noProof/>
                <w:webHidden/>
              </w:rPr>
              <w:fldChar w:fldCharType="begin"/>
            </w:r>
            <w:r w:rsidR="007C18E7" w:rsidRPr="0088440D">
              <w:rPr>
                <w:rFonts w:ascii="Arial" w:hAnsi="Arial" w:cs="Arial"/>
                <w:noProof/>
                <w:webHidden/>
              </w:rPr>
              <w:instrText xml:space="preserve"> PAGEREF _Toc58414945 \h </w:instrText>
            </w:r>
            <w:r w:rsidR="007C18E7" w:rsidRPr="0088440D">
              <w:rPr>
                <w:rFonts w:ascii="Arial" w:hAnsi="Arial" w:cs="Arial"/>
                <w:noProof/>
                <w:webHidden/>
              </w:rPr>
            </w:r>
            <w:r w:rsidR="007C18E7" w:rsidRPr="0088440D">
              <w:rPr>
                <w:rFonts w:ascii="Arial" w:hAnsi="Arial" w:cs="Arial"/>
                <w:noProof/>
                <w:webHidden/>
              </w:rPr>
              <w:fldChar w:fldCharType="separate"/>
            </w:r>
            <w:r w:rsidR="007C18E7" w:rsidRPr="0088440D">
              <w:rPr>
                <w:rFonts w:ascii="Arial" w:hAnsi="Arial" w:cs="Arial"/>
                <w:noProof/>
                <w:webHidden/>
              </w:rPr>
              <w:t>12</w:t>
            </w:r>
            <w:r w:rsidR="007C18E7" w:rsidRPr="0088440D">
              <w:rPr>
                <w:rFonts w:ascii="Arial" w:hAnsi="Arial" w:cs="Arial"/>
                <w:noProof/>
                <w:webHidden/>
              </w:rPr>
              <w:fldChar w:fldCharType="end"/>
            </w:r>
          </w:hyperlink>
        </w:p>
        <w:p w14:paraId="67D2EC23" w14:textId="77777777" w:rsidR="007C18E7" w:rsidRDefault="007C18E7">
          <w:pPr>
            <w:rPr>
              <w:b/>
              <w:bCs/>
              <w:noProof/>
            </w:rPr>
          </w:pPr>
          <w:r>
            <w:rPr>
              <w:b/>
              <w:bCs/>
              <w:noProof/>
            </w:rPr>
            <w:fldChar w:fldCharType="end"/>
          </w:r>
        </w:p>
        <w:p w14:paraId="21B9D7C7" w14:textId="77777777" w:rsidR="007C18E7" w:rsidRDefault="007C18E7">
          <w:pPr>
            <w:rPr>
              <w:b/>
              <w:bCs/>
              <w:noProof/>
            </w:rPr>
          </w:pPr>
          <w:r w:rsidRPr="007C18E7">
            <w:rPr>
              <w:b/>
              <w:bCs/>
              <w:noProof/>
            </w:rPr>
            <w:t>.</w:t>
          </w:r>
          <w:r w:rsidRPr="007C18E7">
            <w:rPr>
              <w:b/>
              <w:bCs/>
              <w:noProof/>
              <w:webHidden/>
            </w:rPr>
            <w:tab/>
          </w:r>
        </w:p>
        <w:p w14:paraId="7197B7B2" w14:textId="77777777" w:rsidR="007C18E7" w:rsidRDefault="007C18E7">
          <w:pPr>
            <w:rPr>
              <w:b/>
              <w:bCs/>
              <w:noProof/>
            </w:rPr>
          </w:pPr>
        </w:p>
        <w:p w14:paraId="646F0FAA" w14:textId="77777777" w:rsidR="007C18E7" w:rsidRDefault="007C18E7">
          <w:pPr>
            <w:rPr>
              <w:b/>
              <w:bCs/>
              <w:noProof/>
            </w:rPr>
          </w:pPr>
        </w:p>
        <w:p w14:paraId="13B8CB18" w14:textId="77777777" w:rsidR="007C18E7" w:rsidRDefault="00CB094D"/>
      </w:sdtContent>
    </w:sdt>
    <w:p w14:paraId="3354257F" w14:textId="77777777" w:rsidR="008E368C" w:rsidRPr="00A80F25" w:rsidRDefault="008E368C" w:rsidP="009079E3">
      <w:pPr>
        <w:spacing w:after="200" w:line="360" w:lineRule="auto"/>
        <w:rPr>
          <w:rFonts w:ascii="Arial" w:eastAsiaTheme="majorEastAsia" w:hAnsi="Arial" w:cs="Arial"/>
          <w:b/>
          <w:bCs/>
          <w:color w:val="000000" w:themeColor="text1"/>
          <w:szCs w:val="24"/>
        </w:rPr>
      </w:pPr>
      <w:r w:rsidRPr="00A80F25">
        <w:rPr>
          <w:rFonts w:ascii="Arial" w:eastAsiaTheme="majorEastAsia" w:hAnsi="Arial" w:cs="Arial"/>
          <w:b/>
          <w:bCs/>
          <w:color w:val="000000" w:themeColor="text1"/>
          <w:szCs w:val="24"/>
        </w:rPr>
        <w:br w:type="page"/>
      </w:r>
    </w:p>
    <w:p w14:paraId="3E2F4171" w14:textId="77777777" w:rsidR="0043339F" w:rsidRDefault="008E368C" w:rsidP="007C18E7">
      <w:pPr>
        <w:keepNext/>
        <w:keepLines/>
        <w:outlineLvl w:val="0"/>
        <w:rPr>
          <w:rFonts w:ascii="Arial" w:eastAsiaTheme="majorEastAsia" w:hAnsi="Arial" w:cs="Arial"/>
          <w:b/>
          <w:bCs/>
          <w:color w:val="000000" w:themeColor="text1"/>
          <w:szCs w:val="24"/>
        </w:rPr>
      </w:pPr>
      <w:bookmarkStart w:id="3" w:name="_Toc58414920"/>
      <w:r w:rsidRPr="00A80F25">
        <w:rPr>
          <w:rFonts w:ascii="Arial" w:eastAsiaTheme="majorEastAsia" w:hAnsi="Arial" w:cs="Arial"/>
          <w:b/>
          <w:bCs/>
          <w:color w:val="000000" w:themeColor="text1"/>
          <w:szCs w:val="24"/>
        </w:rPr>
        <w:lastRenderedPageBreak/>
        <w:t>1</w:t>
      </w:r>
      <w:r w:rsidRPr="00A80F25">
        <w:rPr>
          <w:rFonts w:ascii="Arial" w:eastAsiaTheme="majorEastAsia" w:hAnsi="Arial" w:cs="Arial"/>
          <w:b/>
          <w:bCs/>
          <w:color w:val="000000" w:themeColor="text1"/>
          <w:szCs w:val="24"/>
        </w:rPr>
        <w:tab/>
      </w:r>
      <w:r w:rsidR="0043339F" w:rsidRPr="00A80F25">
        <w:rPr>
          <w:rFonts w:ascii="Arial" w:eastAsiaTheme="majorEastAsia" w:hAnsi="Arial" w:cs="Arial"/>
          <w:b/>
          <w:bCs/>
          <w:color w:val="000000" w:themeColor="text1"/>
          <w:szCs w:val="24"/>
        </w:rPr>
        <w:t>INTRODUCTION</w:t>
      </w:r>
      <w:bookmarkEnd w:id="2"/>
      <w:bookmarkEnd w:id="3"/>
    </w:p>
    <w:p w14:paraId="35EE70C1" w14:textId="77777777" w:rsidR="007C18E7" w:rsidRPr="007C18E7" w:rsidRDefault="007C18E7" w:rsidP="007C18E7">
      <w:pPr>
        <w:keepNext/>
        <w:keepLines/>
        <w:outlineLvl w:val="0"/>
        <w:rPr>
          <w:rFonts w:ascii="Arial" w:eastAsiaTheme="majorEastAsia" w:hAnsi="Arial" w:cs="Arial"/>
          <w:b/>
          <w:bCs/>
          <w:color w:val="000000" w:themeColor="text1"/>
          <w:szCs w:val="24"/>
        </w:rPr>
      </w:pPr>
    </w:p>
    <w:p w14:paraId="17687AC0" w14:textId="77777777" w:rsidR="0043339F" w:rsidRPr="00A80F25" w:rsidRDefault="0043339F" w:rsidP="00A80F25">
      <w:pPr>
        <w:rPr>
          <w:rFonts w:ascii="Arial" w:hAnsi="Arial" w:cs="Arial"/>
          <w:color w:val="000000" w:themeColor="text1"/>
          <w:szCs w:val="24"/>
        </w:rPr>
      </w:pPr>
      <w:r w:rsidRPr="00A80F25">
        <w:rPr>
          <w:rFonts w:ascii="Arial" w:hAnsi="Arial" w:cs="Arial"/>
          <w:color w:val="000000" w:themeColor="text1"/>
          <w:szCs w:val="24"/>
        </w:rPr>
        <w:t>These standing orders are based on an update to the National Association of Local Council (NALC) model standing orders introduced in 2013.</w:t>
      </w:r>
    </w:p>
    <w:p w14:paraId="1E39DB0A" w14:textId="77777777" w:rsidR="0043339F" w:rsidRPr="00A80F25" w:rsidRDefault="0043339F" w:rsidP="00A80F25">
      <w:pPr>
        <w:rPr>
          <w:rFonts w:ascii="Arial" w:hAnsi="Arial" w:cs="Arial"/>
          <w:b/>
          <w:szCs w:val="24"/>
        </w:rPr>
      </w:pPr>
      <w:bookmarkStart w:id="4" w:name="_Toc508366052"/>
    </w:p>
    <w:bookmarkEnd w:id="4"/>
    <w:p w14:paraId="2C94C675"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Standing orders are the written rules </w:t>
      </w:r>
      <w:r w:rsidR="00D431E5" w:rsidRPr="00A80F25">
        <w:rPr>
          <w:rFonts w:ascii="Arial" w:hAnsi="Arial" w:cs="Arial"/>
          <w:color w:val="000000"/>
          <w:szCs w:val="24"/>
          <w:lang w:bidi="en-US"/>
        </w:rPr>
        <w:t>by which a</w:t>
      </w:r>
      <w:r w:rsidRPr="00A80F25">
        <w:rPr>
          <w:rFonts w:ascii="Arial" w:hAnsi="Arial" w:cs="Arial"/>
          <w:color w:val="000000"/>
          <w:szCs w:val="24"/>
          <w:lang w:bidi="en-US"/>
        </w:rPr>
        <w:t xml:space="preserve"> local council </w:t>
      </w:r>
      <w:r w:rsidR="00D431E5" w:rsidRPr="00A80F25">
        <w:rPr>
          <w:rFonts w:ascii="Arial" w:hAnsi="Arial" w:cs="Arial"/>
          <w:color w:val="000000"/>
          <w:szCs w:val="24"/>
          <w:lang w:bidi="en-US"/>
        </w:rPr>
        <w:t>will</w:t>
      </w:r>
      <w:r w:rsidRPr="00A80F25">
        <w:rPr>
          <w:rFonts w:ascii="Arial" w:hAnsi="Arial" w:cs="Arial"/>
          <w:color w:val="000000"/>
          <w:szCs w:val="24"/>
          <w:lang w:bidi="en-US"/>
        </w:rPr>
        <w:t xml:space="preserve"> </w:t>
      </w:r>
      <w:r w:rsidR="009D1240">
        <w:rPr>
          <w:rFonts w:ascii="Arial" w:hAnsi="Arial" w:cs="Arial"/>
          <w:color w:val="000000"/>
          <w:szCs w:val="24"/>
          <w:lang w:bidi="en-US"/>
        </w:rPr>
        <w:t xml:space="preserve">its </w:t>
      </w:r>
      <w:r w:rsidR="009D1240" w:rsidRPr="00A80F25">
        <w:rPr>
          <w:rFonts w:ascii="Arial" w:hAnsi="Arial" w:cs="Arial"/>
          <w:color w:val="000000"/>
          <w:szCs w:val="24"/>
          <w:lang w:bidi="en-US"/>
        </w:rPr>
        <w:t>internal</w:t>
      </w:r>
      <w:r w:rsidRPr="00A80F25">
        <w:rPr>
          <w:rFonts w:ascii="Arial" w:hAnsi="Arial" w:cs="Arial"/>
          <w:color w:val="000000"/>
          <w:szCs w:val="24"/>
          <w:lang w:bidi="en-US"/>
        </w:rPr>
        <w:t xml:space="preserve"> organisational and administr</w:t>
      </w:r>
      <w:r w:rsidR="00D431E5" w:rsidRPr="00A80F25">
        <w:rPr>
          <w:rFonts w:ascii="Arial" w:hAnsi="Arial" w:cs="Arial"/>
          <w:color w:val="000000"/>
          <w:szCs w:val="24"/>
          <w:lang w:bidi="en-US"/>
        </w:rPr>
        <w:t>ative arrangements.</w:t>
      </w:r>
    </w:p>
    <w:p w14:paraId="628E3657"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p>
    <w:p w14:paraId="04C79E85"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Local councils </w:t>
      </w:r>
      <w:r w:rsidR="00AB0B0B">
        <w:rPr>
          <w:rFonts w:ascii="Arial" w:hAnsi="Arial" w:cs="Arial"/>
          <w:color w:val="000000"/>
          <w:szCs w:val="24"/>
          <w:lang w:bidi="en-US"/>
        </w:rPr>
        <w:t>are subject to</w:t>
      </w:r>
      <w:r w:rsidRPr="00A80F25">
        <w:rPr>
          <w:rFonts w:ascii="Arial" w:hAnsi="Arial" w:cs="Arial"/>
          <w:color w:val="000000"/>
          <w:szCs w:val="24"/>
          <w:lang w:bidi="en-US"/>
        </w:rPr>
        <w:t xml:space="preserve"> many statutory requirements </w:t>
      </w:r>
      <w:r w:rsidR="00AB0B0B">
        <w:rPr>
          <w:rFonts w:ascii="Arial" w:hAnsi="Arial" w:cs="Arial"/>
          <w:color w:val="000000"/>
          <w:szCs w:val="24"/>
          <w:lang w:bidi="en-US"/>
        </w:rPr>
        <w:t>and it</w:t>
      </w:r>
      <w:r w:rsidRPr="00A80F25">
        <w:rPr>
          <w:rFonts w:ascii="Arial" w:hAnsi="Arial" w:cs="Arial"/>
          <w:color w:val="000000"/>
          <w:szCs w:val="24"/>
          <w:lang w:bidi="en-US"/>
        </w:rPr>
        <w:t xml:space="preserve"> is not possible to contain or reference all the statutory or legal requirements which apply to local councils  eg obligations under data protection legislation </w:t>
      </w:r>
      <w:r w:rsidRPr="00A80F25">
        <w:rPr>
          <w:rFonts w:ascii="Arial" w:hAnsi="Arial" w:cs="Arial"/>
          <w:b/>
          <w:color w:val="000000"/>
          <w:szCs w:val="24"/>
          <w:lang w:bidi="en-US"/>
        </w:rPr>
        <w:t xml:space="preserve">but </w:t>
      </w:r>
      <w:r w:rsidR="00AB0B0B">
        <w:rPr>
          <w:rFonts w:ascii="Arial" w:hAnsi="Arial" w:cs="Arial"/>
          <w:b/>
          <w:color w:val="000000"/>
          <w:szCs w:val="24"/>
          <w:lang w:bidi="en-US"/>
        </w:rPr>
        <w:t xml:space="preserve">Council’s are subject to </w:t>
      </w:r>
      <w:r w:rsidRPr="00A80F25">
        <w:rPr>
          <w:rFonts w:ascii="Arial" w:hAnsi="Arial" w:cs="Arial"/>
          <w:b/>
          <w:color w:val="000000"/>
          <w:szCs w:val="24"/>
          <w:lang w:bidi="en-US"/>
        </w:rPr>
        <w:t>the statutory requirements</w:t>
      </w:r>
      <w:r w:rsidR="00AB0B0B">
        <w:rPr>
          <w:rFonts w:ascii="Arial" w:hAnsi="Arial" w:cs="Arial"/>
          <w:b/>
          <w:color w:val="000000"/>
          <w:szCs w:val="24"/>
          <w:lang w:bidi="en-US"/>
        </w:rPr>
        <w:t xml:space="preserve">, </w:t>
      </w:r>
      <w:r w:rsidRPr="00A80F25">
        <w:rPr>
          <w:rFonts w:ascii="Arial" w:hAnsi="Arial" w:cs="Arial"/>
          <w:b/>
          <w:color w:val="000000"/>
          <w:szCs w:val="24"/>
          <w:lang w:bidi="en-US"/>
        </w:rPr>
        <w:t>whether or not they are incorporated in a council’s standing orders.</w:t>
      </w:r>
      <w:r w:rsidR="001D3817">
        <w:rPr>
          <w:rFonts w:ascii="Arial" w:hAnsi="Arial" w:cs="Arial"/>
          <w:b/>
          <w:color w:val="000000"/>
          <w:szCs w:val="24"/>
          <w:lang w:bidi="en-US"/>
        </w:rPr>
        <w:t xml:space="preserve"> </w:t>
      </w:r>
      <w:r w:rsidR="005C4CEE">
        <w:rPr>
          <w:rFonts w:ascii="Arial" w:hAnsi="Arial" w:cs="Arial"/>
          <w:b/>
          <w:color w:val="000000"/>
          <w:szCs w:val="24"/>
          <w:lang w:bidi="en-US"/>
        </w:rPr>
        <w:t>(</w:t>
      </w:r>
      <w:r w:rsidR="001D3817" w:rsidRPr="00A80F25">
        <w:rPr>
          <w:rFonts w:ascii="Arial" w:hAnsi="Arial" w:cs="Arial"/>
          <w:b/>
          <w:color w:val="000000"/>
          <w:szCs w:val="24"/>
          <w:lang w:bidi="en-US"/>
        </w:rPr>
        <w:t>Bold type denotes statutory requirements</w:t>
      </w:r>
      <w:r w:rsidR="001D3817">
        <w:rPr>
          <w:rFonts w:ascii="Arial" w:hAnsi="Arial" w:cs="Arial"/>
          <w:b/>
          <w:color w:val="000000"/>
          <w:szCs w:val="24"/>
          <w:lang w:bidi="en-US"/>
        </w:rPr>
        <w:t xml:space="preserve"> in these Standing Orders</w:t>
      </w:r>
      <w:r w:rsidR="005C4CEE">
        <w:rPr>
          <w:rFonts w:ascii="Arial" w:hAnsi="Arial" w:cs="Arial"/>
          <w:b/>
          <w:color w:val="000000"/>
          <w:szCs w:val="24"/>
          <w:lang w:bidi="en-US"/>
        </w:rPr>
        <w:t>)</w:t>
      </w:r>
    </w:p>
    <w:p w14:paraId="791911E8" w14:textId="77777777" w:rsidR="0043339F" w:rsidRPr="00A80F25" w:rsidRDefault="0043339F" w:rsidP="00A80F25">
      <w:pPr>
        <w:widowControl w:val="0"/>
        <w:suppressAutoHyphens/>
        <w:autoSpaceDE w:val="0"/>
        <w:autoSpaceDN w:val="0"/>
        <w:adjustRightInd w:val="0"/>
        <w:textAlignment w:val="center"/>
        <w:rPr>
          <w:rFonts w:ascii="Arial" w:hAnsi="Arial" w:cs="Arial"/>
          <w:color w:val="000000"/>
          <w:szCs w:val="24"/>
          <w:lang w:bidi="en-US"/>
        </w:rPr>
      </w:pPr>
    </w:p>
    <w:p w14:paraId="51D0D6F5" w14:textId="77777777" w:rsidR="00ED2D2B" w:rsidRPr="006F52BF" w:rsidRDefault="00C15EE4" w:rsidP="00A80F25">
      <w:pPr>
        <w:rPr>
          <w:rFonts w:ascii="Arial" w:hAnsi="Arial" w:cs="Arial"/>
          <w:color w:val="000000"/>
          <w:szCs w:val="24"/>
          <w:lang w:bidi="en-US"/>
        </w:rPr>
      </w:pPr>
      <w:r w:rsidRPr="00A80F25">
        <w:rPr>
          <w:rFonts w:ascii="Arial" w:hAnsi="Arial" w:cs="Arial"/>
          <w:color w:val="000000"/>
          <w:szCs w:val="24"/>
          <w:lang w:bidi="en-US"/>
        </w:rPr>
        <w:t xml:space="preserve">The aim of this revision is to </w:t>
      </w:r>
      <w:r w:rsidR="00AB0B0B">
        <w:rPr>
          <w:rFonts w:ascii="Arial" w:hAnsi="Arial" w:cs="Arial"/>
          <w:color w:val="000000"/>
          <w:szCs w:val="24"/>
          <w:lang w:bidi="en-US"/>
        </w:rPr>
        <w:t>increase</w:t>
      </w:r>
      <w:r w:rsidRPr="00A80F25">
        <w:rPr>
          <w:rFonts w:ascii="Arial" w:hAnsi="Arial" w:cs="Arial"/>
          <w:color w:val="000000"/>
          <w:szCs w:val="24"/>
          <w:lang w:bidi="en-US"/>
        </w:rPr>
        <w:t xml:space="preserve"> access </w:t>
      </w:r>
      <w:r w:rsidR="00ED2D2B" w:rsidRPr="00A80F25">
        <w:rPr>
          <w:rFonts w:ascii="Arial" w:hAnsi="Arial" w:cs="Arial"/>
          <w:color w:val="000000"/>
          <w:szCs w:val="24"/>
          <w:lang w:bidi="en-US"/>
        </w:rPr>
        <w:t>to</w:t>
      </w:r>
      <w:r w:rsidR="00ED1833" w:rsidRPr="00A80F25">
        <w:rPr>
          <w:rFonts w:ascii="Arial" w:hAnsi="Arial" w:cs="Arial"/>
          <w:color w:val="000000"/>
          <w:szCs w:val="24"/>
          <w:lang w:bidi="en-US"/>
        </w:rPr>
        <w:t xml:space="preserve"> support experienced and inexperienced Councillors </w:t>
      </w:r>
      <w:r w:rsidR="00AB0B0B">
        <w:rPr>
          <w:rFonts w:ascii="Arial" w:hAnsi="Arial" w:cs="Arial"/>
          <w:color w:val="000000"/>
          <w:szCs w:val="24"/>
          <w:lang w:bidi="en-US"/>
        </w:rPr>
        <w:t xml:space="preserve">and </w:t>
      </w:r>
      <w:r w:rsidRPr="00A80F25">
        <w:rPr>
          <w:rFonts w:ascii="Arial" w:hAnsi="Arial" w:cs="Arial"/>
          <w:color w:val="000000"/>
          <w:szCs w:val="24"/>
          <w:lang w:bidi="en-US"/>
        </w:rPr>
        <w:t xml:space="preserve">also to </w:t>
      </w:r>
      <w:r w:rsidR="00ED1833" w:rsidRPr="00A80F25">
        <w:rPr>
          <w:rFonts w:ascii="Arial" w:hAnsi="Arial" w:cs="Arial"/>
          <w:color w:val="000000"/>
          <w:szCs w:val="24"/>
          <w:lang w:bidi="en-US"/>
        </w:rPr>
        <w:t xml:space="preserve">increase transparency for members of the public who wish to engage with local </w:t>
      </w:r>
      <w:r w:rsidR="00AB0B0B">
        <w:rPr>
          <w:rFonts w:ascii="Arial" w:hAnsi="Arial" w:cs="Arial"/>
          <w:color w:val="000000"/>
          <w:szCs w:val="24"/>
          <w:lang w:bidi="en-US"/>
        </w:rPr>
        <w:t xml:space="preserve">democracy.  </w:t>
      </w:r>
      <w:r w:rsidR="006F52BF" w:rsidRPr="006F52BF">
        <w:rPr>
          <w:rFonts w:ascii="Arial" w:hAnsi="Arial" w:cs="Arial"/>
          <w:bCs/>
          <w:noProof/>
        </w:rPr>
        <w:t xml:space="preserve">To avoid duplication, </w:t>
      </w:r>
      <w:r w:rsidR="006F52BF">
        <w:rPr>
          <w:rFonts w:ascii="Arial" w:hAnsi="Arial" w:cs="Arial"/>
          <w:bCs/>
          <w:noProof/>
        </w:rPr>
        <w:t xml:space="preserve">details </w:t>
      </w:r>
      <w:r w:rsidR="006F52BF" w:rsidRPr="006F52BF">
        <w:rPr>
          <w:rFonts w:ascii="Arial" w:hAnsi="Arial" w:cs="Arial"/>
          <w:bCs/>
          <w:noProof/>
        </w:rPr>
        <w:t>relating to finance are in the Councils Financial Regulations</w:t>
      </w:r>
    </w:p>
    <w:p w14:paraId="53D36193" w14:textId="77777777" w:rsidR="006F52BF" w:rsidRPr="006F52BF" w:rsidRDefault="006F52BF" w:rsidP="00A80F25">
      <w:pPr>
        <w:rPr>
          <w:rFonts w:ascii="Arial" w:hAnsi="Arial" w:cs="Arial"/>
          <w:color w:val="000000"/>
          <w:szCs w:val="24"/>
          <w:lang w:bidi="en-US"/>
        </w:rPr>
      </w:pPr>
    </w:p>
    <w:p w14:paraId="6F5325CE" w14:textId="77777777" w:rsidR="00ED2D2B" w:rsidRPr="00A80F25" w:rsidRDefault="00ED2D2B" w:rsidP="00A80F25">
      <w:pPr>
        <w:rPr>
          <w:rFonts w:ascii="Arial" w:hAnsi="Arial" w:cs="Arial"/>
          <w:color w:val="000000"/>
          <w:szCs w:val="24"/>
          <w:lang w:bidi="en-US"/>
        </w:rPr>
      </w:pPr>
      <w:r w:rsidRPr="00A80F25">
        <w:rPr>
          <w:rFonts w:ascii="Arial" w:hAnsi="Arial" w:cs="Arial"/>
          <w:b/>
          <w:color w:val="000000"/>
          <w:szCs w:val="24"/>
          <w:lang w:bidi="en-US"/>
        </w:rPr>
        <w:t>NB</w:t>
      </w:r>
      <w:r w:rsidRPr="00A80F25">
        <w:rPr>
          <w:rFonts w:ascii="Arial" w:hAnsi="Arial" w:cs="Arial"/>
          <w:color w:val="000000"/>
          <w:szCs w:val="24"/>
          <w:lang w:bidi="en-US"/>
        </w:rPr>
        <w:t xml:space="preserve">  The word “motion” applies to a proposal to make a decision </w:t>
      </w:r>
      <w:r w:rsidR="006F52BF">
        <w:rPr>
          <w:rFonts w:ascii="Arial" w:hAnsi="Arial" w:cs="Arial"/>
          <w:color w:val="000000"/>
          <w:szCs w:val="24"/>
          <w:lang w:bidi="en-US"/>
        </w:rPr>
        <w:t xml:space="preserve">(resolution) </w:t>
      </w:r>
      <w:r w:rsidRPr="00A80F25">
        <w:rPr>
          <w:rFonts w:ascii="Arial" w:hAnsi="Arial" w:cs="Arial"/>
          <w:color w:val="000000"/>
          <w:szCs w:val="24"/>
          <w:lang w:bidi="en-US"/>
        </w:rPr>
        <w:t xml:space="preserve">on </w:t>
      </w:r>
      <w:r w:rsidR="006F52BF">
        <w:rPr>
          <w:rFonts w:ascii="Arial" w:hAnsi="Arial" w:cs="Arial"/>
          <w:color w:val="000000"/>
          <w:szCs w:val="24"/>
          <w:lang w:bidi="en-US"/>
        </w:rPr>
        <w:t>an</w:t>
      </w:r>
      <w:r w:rsidRPr="00A80F25">
        <w:rPr>
          <w:rFonts w:ascii="Arial" w:hAnsi="Arial" w:cs="Arial"/>
          <w:color w:val="000000"/>
          <w:szCs w:val="24"/>
          <w:lang w:bidi="en-US"/>
        </w:rPr>
        <w:t xml:space="preserve"> Agenda item being discussed. </w:t>
      </w:r>
    </w:p>
    <w:p w14:paraId="63DE5522" w14:textId="77777777" w:rsidR="0034271C" w:rsidRPr="00A80F25" w:rsidRDefault="0034271C" w:rsidP="00A80F25">
      <w:pPr>
        <w:rPr>
          <w:rFonts w:ascii="Arial" w:hAnsi="Arial" w:cs="Arial"/>
          <w:color w:val="000000"/>
          <w:szCs w:val="24"/>
          <w:lang w:bidi="en-US"/>
        </w:rPr>
      </w:pPr>
    </w:p>
    <w:p w14:paraId="6374D895" w14:textId="77777777" w:rsidR="0034271C" w:rsidRPr="00A80F25" w:rsidRDefault="008E368C" w:rsidP="0088440D">
      <w:pPr>
        <w:keepNext/>
        <w:keepLines/>
        <w:tabs>
          <w:tab w:val="num" w:pos="-851"/>
        </w:tabs>
        <w:outlineLvl w:val="0"/>
        <w:rPr>
          <w:rFonts w:ascii="Arial" w:eastAsiaTheme="majorEastAsia" w:hAnsi="Arial" w:cs="Arial"/>
          <w:b/>
          <w:bCs/>
          <w:color w:val="000000" w:themeColor="text1"/>
          <w:szCs w:val="24"/>
        </w:rPr>
      </w:pPr>
      <w:bookmarkStart w:id="5" w:name="_Toc509571990"/>
      <w:bookmarkStart w:id="6" w:name="_Toc58414921"/>
      <w:r w:rsidRPr="00A80F25">
        <w:rPr>
          <w:rFonts w:ascii="Arial" w:eastAsiaTheme="majorEastAsia" w:hAnsi="Arial" w:cs="Arial"/>
          <w:b/>
          <w:bCs/>
          <w:color w:val="000000" w:themeColor="text1"/>
          <w:szCs w:val="24"/>
        </w:rPr>
        <w:t>2</w:t>
      </w:r>
      <w:r w:rsidRPr="00A80F25">
        <w:rPr>
          <w:rFonts w:ascii="Arial" w:eastAsiaTheme="majorEastAsia" w:hAnsi="Arial" w:cs="Arial"/>
          <w:b/>
          <w:bCs/>
          <w:color w:val="000000" w:themeColor="text1"/>
          <w:szCs w:val="24"/>
        </w:rPr>
        <w:tab/>
      </w:r>
      <w:r w:rsidR="0034271C" w:rsidRPr="00A80F25">
        <w:rPr>
          <w:rFonts w:ascii="Arial" w:eastAsiaTheme="majorEastAsia" w:hAnsi="Arial" w:cs="Arial"/>
          <w:b/>
          <w:bCs/>
          <w:color w:val="000000" w:themeColor="text1"/>
          <w:szCs w:val="24"/>
        </w:rPr>
        <w:t>RULES OF DEBATE AT MEETINGS</w:t>
      </w:r>
      <w:bookmarkEnd w:id="5"/>
      <w:bookmarkEnd w:id="6"/>
    </w:p>
    <w:p w14:paraId="14A5C72A" w14:textId="77777777" w:rsidR="0034271C" w:rsidRPr="00A80F25" w:rsidRDefault="0034271C" w:rsidP="00A80F25">
      <w:pPr>
        <w:widowControl w:val="0"/>
        <w:suppressAutoHyphens/>
        <w:autoSpaceDE w:val="0"/>
        <w:autoSpaceDN w:val="0"/>
        <w:adjustRightInd w:val="0"/>
        <w:textAlignment w:val="center"/>
        <w:rPr>
          <w:rFonts w:ascii="Arial" w:hAnsi="Arial" w:cs="Arial"/>
          <w:color w:val="000000"/>
          <w:szCs w:val="24"/>
          <w:lang w:bidi="en-US"/>
        </w:rPr>
      </w:pPr>
    </w:p>
    <w:p w14:paraId="36D6537A" w14:textId="77777777" w:rsidR="0034271C" w:rsidRPr="00A80F25" w:rsidRDefault="00ED2D2B"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Motions </w:t>
      </w:r>
      <w:r w:rsidR="00D431E5" w:rsidRPr="00A80F25">
        <w:rPr>
          <w:rFonts w:ascii="Arial" w:hAnsi="Arial" w:cs="Arial"/>
          <w:color w:val="000000"/>
          <w:szCs w:val="24"/>
          <w:lang w:bidi="en-US"/>
        </w:rPr>
        <w:t xml:space="preserve">will </w:t>
      </w:r>
      <w:r w:rsidR="0034271C" w:rsidRPr="00A80F25">
        <w:rPr>
          <w:rFonts w:ascii="Arial" w:hAnsi="Arial" w:cs="Arial"/>
          <w:color w:val="000000"/>
          <w:szCs w:val="24"/>
          <w:lang w:bidi="en-US"/>
        </w:rPr>
        <w:t>be considered in the order that they appear unless the order is changed at the discretion of the chairman of the meeting.</w:t>
      </w:r>
    </w:p>
    <w:p w14:paraId="574D3228" w14:textId="77777777" w:rsidR="0034271C" w:rsidRPr="00A80F25" w:rsidRDefault="00ED2D2B"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Motions</w:t>
      </w:r>
      <w:r w:rsidR="00D431E5" w:rsidRPr="00A80F25">
        <w:rPr>
          <w:rFonts w:ascii="Arial" w:hAnsi="Arial" w:cs="Arial"/>
          <w:color w:val="000000"/>
          <w:szCs w:val="24"/>
          <w:lang w:bidi="en-US"/>
        </w:rPr>
        <w:t xml:space="preserve"> will require a decision</w:t>
      </w:r>
      <w:r w:rsidR="009079E3" w:rsidRPr="00A80F25">
        <w:rPr>
          <w:rFonts w:ascii="Arial" w:hAnsi="Arial" w:cs="Arial"/>
          <w:color w:val="000000"/>
          <w:szCs w:val="24"/>
          <w:lang w:bidi="en-US"/>
        </w:rPr>
        <w:t xml:space="preserve"> (resolution)</w:t>
      </w:r>
      <w:r w:rsidR="00D431E5" w:rsidRPr="00A80F25">
        <w:rPr>
          <w:rFonts w:ascii="Arial" w:hAnsi="Arial" w:cs="Arial"/>
          <w:color w:val="000000"/>
          <w:szCs w:val="24"/>
          <w:lang w:bidi="en-US"/>
        </w:rPr>
        <w:t xml:space="preserve"> and a motion (including possible amendments) to confirm such a decision </w:t>
      </w:r>
      <w:r w:rsidR="0034271C" w:rsidRPr="00A80F25">
        <w:rPr>
          <w:rFonts w:ascii="Arial" w:hAnsi="Arial" w:cs="Arial"/>
          <w:color w:val="000000"/>
          <w:szCs w:val="24"/>
          <w:lang w:bidi="en-US"/>
        </w:rPr>
        <w:t>must be moved and seconded or it</w:t>
      </w:r>
      <w:r w:rsidR="00D431E5" w:rsidRPr="00A80F25">
        <w:rPr>
          <w:rFonts w:ascii="Arial" w:hAnsi="Arial" w:cs="Arial"/>
          <w:color w:val="000000"/>
          <w:szCs w:val="24"/>
          <w:lang w:bidi="en-US"/>
        </w:rPr>
        <w:t xml:space="preserve"> </w:t>
      </w:r>
      <w:r w:rsidR="0034271C" w:rsidRPr="00A80F25">
        <w:rPr>
          <w:rFonts w:ascii="Arial" w:hAnsi="Arial" w:cs="Arial"/>
          <w:color w:val="000000"/>
          <w:szCs w:val="24"/>
          <w:lang w:bidi="en-US"/>
        </w:rPr>
        <w:t xml:space="preserve">may be treated by the chairman of the meeting as withdrawn. </w:t>
      </w:r>
    </w:p>
    <w:p w14:paraId="478A0345"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An amendment will not negate the </w:t>
      </w:r>
      <w:r w:rsidR="00D431E5" w:rsidRPr="00A80F25">
        <w:rPr>
          <w:rFonts w:ascii="Arial" w:hAnsi="Arial" w:cs="Arial"/>
          <w:color w:val="000000"/>
          <w:szCs w:val="24"/>
          <w:lang w:bidi="en-US"/>
        </w:rPr>
        <w:t xml:space="preserve">original </w:t>
      </w:r>
      <w:r w:rsidRPr="00A80F25">
        <w:rPr>
          <w:rFonts w:ascii="Arial" w:hAnsi="Arial" w:cs="Arial"/>
          <w:color w:val="000000"/>
          <w:szCs w:val="24"/>
          <w:lang w:bidi="en-US"/>
        </w:rPr>
        <w:t>motion</w:t>
      </w:r>
      <w:r w:rsidR="00D431E5" w:rsidRPr="00A80F25">
        <w:rPr>
          <w:rFonts w:ascii="Arial" w:hAnsi="Arial" w:cs="Arial"/>
          <w:color w:val="000000"/>
          <w:szCs w:val="24"/>
          <w:lang w:bidi="en-US"/>
        </w:rPr>
        <w:t xml:space="preserve"> but i</w:t>
      </w:r>
      <w:r w:rsidRPr="00A80F25">
        <w:rPr>
          <w:rFonts w:ascii="Arial" w:hAnsi="Arial" w:cs="Arial"/>
          <w:color w:val="000000"/>
          <w:szCs w:val="24"/>
          <w:lang w:bidi="en-US"/>
        </w:rPr>
        <w:t xml:space="preserve">f an amendment to the original motion is carried, </w:t>
      </w:r>
      <w:r w:rsidR="00D431E5" w:rsidRPr="00A80F25">
        <w:rPr>
          <w:rFonts w:ascii="Arial" w:hAnsi="Arial" w:cs="Arial"/>
          <w:color w:val="000000"/>
          <w:szCs w:val="24"/>
          <w:lang w:bidi="en-US"/>
        </w:rPr>
        <w:t>it</w:t>
      </w:r>
      <w:r w:rsidRPr="00A80F25">
        <w:rPr>
          <w:rFonts w:ascii="Arial" w:hAnsi="Arial" w:cs="Arial"/>
          <w:color w:val="000000"/>
          <w:szCs w:val="24"/>
          <w:lang w:bidi="en-US"/>
        </w:rPr>
        <w:t xml:space="preserve"> becomes the substantive motion upon which further amendment(s) may be moved.</w:t>
      </w:r>
    </w:p>
    <w:p w14:paraId="14AC46A2"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move an amendment to his own motion if agreed by the meeting. </w:t>
      </w:r>
    </w:p>
    <w:p w14:paraId="301E8327"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If there is more than one amendment to an original or substantive motion, the amendments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the order directed by the chairman of the meeting.</w:t>
      </w:r>
    </w:p>
    <w:p w14:paraId="1D9A41E4"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1(k), only one amendment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and debated at a time </w:t>
      </w:r>
    </w:p>
    <w:p w14:paraId="41DE8FAF"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One or more amendments may be discussed together if the chairman of the meeting considers this expedient but each amendment must be voted upon separately.</w:t>
      </w:r>
    </w:p>
    <w:p w14:paraId="123B0DD6" w14:textId="77777777" w:rsidR="0034271C" w:rsidRPr="00A80F25" w:rsidRDefault="0034271C"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not move more than one amendment to an original or substantive motion. </w:t>
      </w:r>
    </w:p>
    <w:p w14:paraId="7E8E755F" w14:textId="77777777" w:rsidR="0034271C" w:rsidRPr="00A80F25" w:rsidRDefault="0034271C"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The mover of an amendment has no right of reply on it but may reply at the end of debate</w:t>
      </w:r>
      <w:r w:rsidRPr="00A80F25">
        <w:rPr>
          <w:rFonts w:ascii="Arial" w:hAnsi="Arial" w:cs="Arial"/>
          <w:szCs w:val="24"/>
        </w:rPr>
        <w:t xml:space="preserve"> </w:t>
      </w:r>
      <w:r w:rsidRPr="00A80F25">
        <w:rPr>
          <w:rFonts w:ascii="Arial" w:hAnsi="Arial" w:cs="Arial"/>
          <w:color w:val="000000"/>
          <w:szCs w:val="24"/>
          <w:lang w:bidi="en-US"/>
        </w:rPr>
        <w:t>on the final substantive motion/amendments immediatel</w:t>
      </w:r>
      <w:r w:rsidR="006E49F9" w:rsidRPr="00A80F25">
        <w:rPr>
          <w:rFonts w:ascii="Arial" w:hAnsi="Arial" w:cs="Arial"/>
          <w:color w:val="000000"/>
          <w:szCs w:val="24"/>
          <w:lang w:bidi="en-US"/>
        </w:rPr>
        <w:t>y before it is put to the vote.</w:t>
      </w:r>
      <w:r w:rsidRPr="00A80F25">
        <w:rPr>
          <w:rFonts w:ascii="Arial" w:hAnsi="Arial" w:cs="Arial"/>
          <w:color w:val="000000"/>
          <w:szCs w:val="24"/>
          <w:lang w:bidi="en-US"/>
        </w:rPr>
        <w:t xml:space="preserve"> </w:t>
      </w:r>
    </w:p>
    <w:p w14:paraId="3A39CB47"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Motions on the agenda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considered in the order that they appear unless the order is changed at the discretion of the chairman of the meeting.</w:t>
      </w:r>
    </w:p>
    <w:p w14:paraId="56382FBE"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A motion (including an amendment) must be moved and seconded, by its proposer or it</w:t>
      </w:r>
      <w:r w:rsidR="00842ED8" w:rsidRPr="00A80F25">
        <w:rPr>
          <w:rFonts w:ascii="Arial" w:hAnsi="Arial" w:cs="Arial"/>
          <w:color w:val="000000"/>
          <w:szCs w:val="24"/>
          <w:lang w:bidi="en-US"/>
        </w:rPr>
        <w:t xml:space="preserve"> </w:t>
      </w:r>
      <w:r w:rsidRPr="00A80F25">
        <w:rPr>
          <w:rFonts w:ascii="Arial" w:hAnsi="Arial" w:cs="Arial"/>
          <w:color w:val="000000"/>
          <w:szCs w:val="24"/>
          <w:lang w:bidi="en-US"/>
        </w:rPr>
        <w:t xml:space="preserve">may be treated </w:t>
      </w:r>
      <w:r w:rsidR="00842ED8" w:rsidRPr="00A80F25">
        <w:rPr>
          <w:rFonts w:ascii="Arial" w:hAnsi="Arial" w:cs="Arial"/>
          <w:color w:val="000000"/>
          <w:szCs w:val="24"/>
          <w:lang w:bidi="en-US"/>
        </w:rPr>
        <w:t xml:space="preserve">as withdrawn </w:t>
      </w:r>
      <w:r w:rsidRPr="00A80F25">
        <w:rPr>
          <w:rFonts w:ascii="Arial" w:hAnsi="Arial" w:cs="Arial"/>
          <w:color w:val="000000"/>
          <w:szCs w:val="24"/>
          <w:lang w:bidi="en-US"/>
        </w:rPr>
        <w:t xml:space="preserve">by the chairman of the meeting. </w:t>
      </w:r>
    </w:p>
    <w:p w14:paraId="448C7AC4"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An </w:t>
      </w:r>
      <w:r w:rsidR="00842ED8" w:rsidRPr="00A80F25">
        <w:rPr>
          <w:rFonts w:ascii="Arial" w:hAnsi="Arial" w:cs="Arial"/>
          <w:color w:val="000000"/>
          <w:szCs w:val="24"/>
          <w:lang w:bidi="en-US"/>
        </w:rPr>
        <w:t>amendment will</w:t>
      </w:r>
      <w:r w:rsidRPr="00A80F25">
        <w:rPr>
          <w:rFonts w:ascii="Arial" w:hAnsi="Arial" w:cs="Arial"/>
          <w:color w:val="000000"/>
          <w:szCs w:val="24"/>
          <w:lang w:bidi="en-US"/>
        </w:rPr>
        <w:t xml:space="preserve"> not negate the motion. </w:t>
      </w:r>
    </w:p>
    <w:p w14:paraId="5C4E9CE0"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If an amendment to the original motion is carried, the original motion (as amended) becomes the substantive motion upon which further amendment(s) may be moved.</w:t>
      </w:r>
    </w:p>
    <w:p w14:paraId="4EE517E3"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councillor may move an amendment to his own motion if agreed by the meeting. </w:t>
      </w:r>
    </w:p>
    <w:p w14:paraId="45D2497D"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 xml:space="preserve">If there is more than one amendment to an original or substantive motion, the amendments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the order directed by the chairman of the meeting.</w:t>
      </w:r>
    </w:p>
    <w:p w14:paraId="2F5A1B13"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1(k), only one amendment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and debated at a time </w:t>
      </w:r>
    </w:p>
    <w:p w14:paraId="2ECD7980"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One or more amendments may be discussed together if the chairman of the meeting considers this expedient but each amendment must be voted upon separately.</w:t>
      </w:r>
    </w:p>
    <w:p w14:paraId="1BBAF5EC"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lastRenderedPageBreak/>
        <w:t xml:space="preserve">A councillor may not move more than one amendment to an original or substantive motion. </w:t>
      </w:r>
    </w:p>
    <w:p w14:paraId="6E793114" w14:textId="77777777" w:rsidR="007736ED" w:rsidRPr="00A80F25" w:rsidRDefault="007736ED" w:rsidP="005C4CEE">
      <w:pPr>
        <w:numPr>
          <w:ilvl w:val="0"/>
          <w:numId w:val="3"/>
        </w:numPr>
        <w:rPr>
          <w:rFonts w:ascii="Arial" w:hAnsi="Arial" w:cs="Arial"/>
          <w:color w:val="000000"/>
          <w:szCs w:val="24"/>
          <w:lang w:bidi="en-US"/>
        </w:rPr>
      </w:pPr>
      <w:r w:rsidRPr="00A80F25">
        <w:rPr>
          <w:rFonts w:ascii="Arial" w:hAnsi="Arial" w:cs="Arial"/>
          <w:color w:val="000000"/>
          <w:szCs w:val="24"/>
          <w:lang w:bidi="en-US"/>
        </w:rPr>
        <w:t>The mover of an amendment has no right of reply on it but may reply at the end of debate</w:t>
      </w:r>
      <w:r w:rsidRPr="00A80F25">
        <w:rPr>
          <w:rFonts w:ascii="Arial" w:hAnsi="Arial" w:cs="Arial"/>
          <w:szCs w:val="24"/>
        </w:rPr>
        <w:t xml:space="preserve"> </w:t>
      </w:r>
      <w:r w:rsidRPr="00A80F25">
        <w:rPr>
          <w:rFonts w:ascii="Arial" w:hAnsi="Arial" w:cs="Arial"/>
          <w:color w:val="000000"/>
          <w:szCs w:val="24"/>
          <w:lang w:bidi="en-US"/>
        </w:rPr>
        <w:t xml:space="preserve">on the final substantive motion/amendments immediately </w:t>
      </w:r>
      <w:r w:rsidR="009079E3" w:rsidRPr="00A80F25">
        <w:rPr>
          <w:rFonts w:ascii="Arial" w:hAnsi="Arial" w:cs="Arial"/>
          <w:color w:val="000000"/>
          <w:szCs w:val="24"/>
          <w:lang w:bidi="en-US"/>
        </w:rPr>
        <w:t>before it is put to the vote.</w:t>
      </w:r>
    </w:p>
    <w:p w14:paraId="3A5CBE02"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Unless permitted by the chairman of the meeting, a councillor may speak only once in the debate on a motion except:</w:t>
      </w:r>
    </w:p>
    <w:p w14:paraId="12F22261"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speak on an amendment moved by another councillor; </w:t>
      </w:r>
    </w:p>
    <w:p w14:paraId="6E1D99EF"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move or speak on another amendment if the motion has been amended since he last spoke; </w:t>
      </w:r>
    </w:p>
    <w:p w14:paraId="00A75698"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to make a point of order; and the councillor who was interrupted will stop speaking</w:t>
      </w:r>
    </w:p>
    <w:p w14:paraId="2EB1C6EF"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to give a personal explanation; or </w:t>
      </w:r>
    </w:p>
    <w:p w14:paraId="75297DC3" w14:textId="77777777" w:rsidR="007736ED" w:rsidRPr="00A80F25" w:rsidRDefault="007736ED" w:rsidP="005C4CEE">
      <w:pPr>
        <w:widowControl w:val="0"/>
        <w:numPr>
          <w:ilvl w:val="0"/>
          <w:numId w:val="5"/>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to exercise a right of reply.</w:t>
      </w:r>
    </w:p>
    <w:p w14:paraId="53CA9D5C"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 A councillor raising a point of order will identify the standing order which he considers has been breached or specify the other irregularity in the proceedings of the meeting about which he is concerned. </w:t>
      </w:r>
    </w:p>
    <w:p w14:paraId="1F03A9DE"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point of order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decided by the chairman of the meeting and his decision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 </w:t>
      </w:r>
    </w:p>
    <w:p w14:paraId="6A985C26" w14:textId="77777777" w:rsidR="007736ED" w:rsidRPr="00A80F25" w:rsidRDefault="007736ED" w:rsidP="005C4CEE">
      <w:pPr>
        <w:widowControl w:val="0"/>
        <w:numPr>
          <w:ilvl w:val="0"/>
          <w:numId w:val="3"/>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When a motion is under debate, no other motion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except: </w:t>
      </w:r>
    </w:p>
    <w:p w14:paraId="721407FA"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amend the motion;</w:t>
      </w:r>
    </w:p>
    <w:p w14:paraId="0582EA6D"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proceed to the next business;</w:t>
      </w:r>
    </w:p>
    <w:p w14:paraId="0A67FA98"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adjourn the debate;</w:t>
      </w:r>
    </w:p>
    <w:p w14:paraId="52054606"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put the motion to a vote;</w:t>
      </w:r>
    </w:p>
    <w:p w14:paraId="2F5C45D9"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ask a person to be no longer heard or to leave the meeting;</w:t>
      </w:r>
    </w:p>
    <w:p w14:paraId="01F05E5E"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to refer a motion to a committee or sub-committee for consideration; </w:t>
      </w:r>
    </w:p>
    <w:p w14:paraId="7D60E907"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exclude the public and press;</w:t>
      </w:r>
    </w:p>
    <w:p w14:paraId="09D8AA2F"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adjourn the meeting; or</w:t>
      </w:r>
    </w:p>
    <w:p w14:paraId="58058232" w14:textId="77777777" w:rsidR="007736ED" w:rsidRPr="00A80F25" w:rsidRDefault="007736ED" w:rsidP="005C4CEE">
      <w:pPr>
        <w:widowControl w:val="0"/>
        <w:numPr>
          <w:ilvl w:val="0"/>
          <w:numId w:val="4"/>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to suspend particular standing order(s) excepting those which reflect mandatory statutory or legal requirements.</w:t>
      </w:r>
    </w:p>
    <w:p w14:paraId="6660B00C" w14:textId="77777777" w:rsidR="007736ED" w:rsidRPr="00A80F25" w:rsidRDefault="009079E3" w:rsidP="005C4CEE">
      <w:pPr>
        <w:widowControl w:val="0"/>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x</w:t>
      </w:r>
      <w:r w:rsidR="007736ED" w:rsidRPr="00A80F25">
        <w:rPr>
          <w:rFonts w:ascii="Arial" w:hAnsi="Arial" w:cs="Arial"/>
          <w:color w:val="000000"/>
          <w:szCs w:val="24"/>
          <w:lang w:bidi="en-US"/>
        </w:rPr>
        <w:tab/>
        <w:t xml:space="preserve">Before an original or substantive motion is put to the vote, the chairman of the meeting </w:t>
      </w:r>
      <w:r w:rsidR="003C5C18" w:rsidRPr="00A80F25">
        <w:rPr>
          <w:rFonts w:ascii="Arial" w:hAnsi="Arial" w:cs="Arial"/>
          <w:color w:val="000000"/>
          <w:szCs w:val="24"/>
          <w:lang w:bidi="en-US"/>
        </w:rPr>
        <w:t>will</w:t>
      </w:r>
      <w:r w:rsidR="007736ED" w:rsidRPr="00A80F25">
        <w:rPr>
          <w:rFonts w:ascii="Arial" w:hAnsi="Arial" w:cs="Arial"/>
          <w:color w:val="000000"/>
          <w:szCs w:val="24"/>
          <w:lang w:bidi="en-US"/>
        </w:rPr>
        <w:t xml:space="preserve"> be satisfied that the motion has been sufficiently debated and that the mover of the motion under debate has exercised or waived his right of reply. </w:t>
      </w:r>
    </w:p>
    <w:p w14:paraId="264EAE2D" w14:textId="77777777" w:rsidR="007736ED" w:rsidRPr="00A80F25" w:rsidRDefault="007736ED" w:rsidP="003F6DBC">
      <w:pPr>
        <w:widowControl w:val="0"/>
        <w:suppressAutoHyphens/>
        <w:autoSpaceDE w:val="0"/>
        <w:autoSpaceDN w:val="0"/>
        <w:adjustRightInd w:val="0"/>
        <w:ind w:left="284" w:hanging="284"/>
        <w:textAlignment w:val="center"/>
        <w:rPr>
          <w:rFonts w:ascii="Arial" w:hAnsi="Arial" w:cs="Arial"/>
          <w:color w:val="000000"/>
          <w:szCs w:val="24"/>
          <w:lang w:bidi="en-US"/>
        </w:rPr>
      </w:pPr>
    </w:p>
    <w:p w14:paraId="337CCAD1" w14:textId="77777777" w:rsidR="007736ED" w:rsidRPr="00A80F25" w:rsidRDefault="008E368C" w:rsidP="0088440D">
      <w:pPr>
        <w:keepNext/>
        <w:keepLines/>
        <w:tabs>
          <w:tab w:val="num" w:pos="-709"/>
        </w:tabs>
        <w:ind w:left="567" w:hanging="567"/>
        <w:outlineLvl w:val="0"/>
        <w:rPr>
          <w:rFonts w:ascii="Arial" w:eastAsiaTheme="majorEastAsia" w:hAnsi="Arial" w:cs="Arial"/>
          <w:b/>
          <w:bCs/>
          <w:color w:val="000000" w:themeColor="text1"/>
          <w:szCs w:val="24"/>
        </w:rPr>
      </w:pPr>
      <w:bookmarkStart w:id="7" w:name="_Toc357072130"/>
      <w:bookmarkStart w:id="8" w:name="_Toc359318555"/>
      <w:bookmarkStart w:id="9" w:name="_Toc359334503"/>
      <w:bookmarkStart w:id="10" w:name="_Toc359334782"/>
      <w:bookmarkStart w:id="11" w:name="_Toc359336484"/>
      <w:bookmarkStart w:id="12" w:name="_Toc509571991"/>
      <w:bookmarkStart w:id="13" w:name="_Toc58414922"/>
      <w:r w:rsidRPr="00A80F25">
        <w:rPr>
          <w:rFonts w:ascii="Arial" w:eastAsiaTheme="majorEastAsia" w:hAnsi="Arial" w:cs="Arial"/>
          <w:b/>
          <w:bCs/>
          <w:color w:val="000000" w:themeColor="text1"/>
          <w:szCs w:val="24"/>
        </w:rPr>
        <w:t>3</w:t>
      </w:r>
      <w:r w:rsidRPr="00A80F25">
        <w:rPr>
          <w:rFonts w:ascii="Arial" w:eastAsiaTheme="majorEastAsia" w:hAnsi="Arial" w:cs="Arial"/>
          <w:b/>
          <w:bCs/>
          <w:color w:val="000000" w:themeColor="text1"/>
          <w:szCs w:val="24"/>
        </w:rPr>
        <w:tab/>
      </w:r>
      <w:r w:rsidR="007736ED" w:rsidRPr="00A80F25">
        <w:rPr>
          <w:rFonts w:ascii="Arial" w:eastAsiaTheme="majorEastAsia" w:hAnsi="Arial" w:cs="Arial"/>
          <w:b/>
          <w:bCs/>
          <w:color w:val="000000" w:themeColor="text1"/>
          <w:szCs w:val="24"/>
        </w:rPr>
        <w:t>DISORDERLY CONDUCT AT MEETINGS</w:t>
      </w:r>
      <w:bookmarkEnd w:id="7"/>
      <w:bookmarkEnd w:id="8"/>
      <w:bookmarkEnd w:id="9"/>
      <w:bookmarkEnd w:id="10"/>
      <w:bookmarkEnd w:id="11"/>
      <w:bookmarkEnd w:id="12"/>
      <w:bookmarkEnd w:id="13"/>
    </w:p>
    <w:p w14:paraId="557D7EEE" w14:textId="77777777" w:rsidR="0034271C" w:rsidRPr="00A80F25" w:rsidRDefault="0034271C" w:rsidP="00A80F25">
      <w:pPr>
        <w:rPr>
          <w:rFonts w:ascii="Arial" w:hAnsi="Arial" w:cs="Arial"/>
          <w:color w:val="000000"/>
          <w:szCs w:val="24"/>
          <w:lang w:bidi="en-US"/>
        </w:rPr>
      </w:pPr>
    </w:p>
    <w:p w14:paraId="4A7B437B"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No person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obstruct the transaction of business at a meeting or behave offensively or improperly. If this standing order is ignored, the chairman of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request such person(s) to moderate or improve their conduct.</w:t>
      </w:r>
    </w:p>
    <w:p w14:paraId="75D8A969"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person(s) disregard the request of the chairman of the meeting to moderate or improve their conduct, any councillor or the chairman of the meeting may move that the person be no longer heard or be excluded from the meeting. The motion, if seconded,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put to the vote without discussion.</w:t>
      </w:r>
    </w:p>
    <w:p w14:paraId="13E81849"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14:paraId="49F854CD" w14:textId="77777777" w:rsidR="007736ED" w:rsidRPr="00A80F25" w:rsidRDefault="007736ED" w:rsidP="005C4CEE">
      <w:pPr>
        <w:widowControl w:val="0"/>
        <w:numPr>
          <w:ilvl w:val="0"/>
          <w:numId w:val="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Chairman will apply the same criteria in respect of </w:t>
      </w:r>
      <w:r w:rsidR="00842ED8" w:rsidRPr="00A80F25">
        <w:rPr>
          <w:rFonts w:ascii="Arial" w:hAnsi="Arial" w:cs="Arial"/>
          <w:color w:val="000000"/>
          <w:szCs w:val="24"/>
          <w:lang w:bidi="en-US"/>
        </w:rPr>
        <w:t xml:space="preserve">excluding a person from </w:t>
      </w:r>
      <w:r w:rsidRPr="00A80F25">
        <w:rPr>
          <w:rFonts w:ascii="Arial" w:hAnsi="Arial" w:cs="Arial"/>
          <w:color w:val="000000"/>
          <w:szCs w:val="24"/>
          <w:lang w:bidi="en-US"/>
        </w:rPr>
        <w:t xml:space="preserve">virtual meetings </w:t>
      </w:r>
      <w:r w:rsidR="00842ED8" w:rsidRPr="00A80F25">
        <w:rPr>
          <w:rFonts w:ascii="Arial" w:hAnsi="Arial" w:cs="Arial"/>
          <w:color w:val="000000"/>
          <w:szCs w:val="24"/>
          <w:lang w:bidi="en-US"/>
        </w:rPr>
        <w:t xml:space="preserve">and they </w:t>
      </w:r>
      <w:r w:rsidRPr="00A80F25">
        <w:rPr>
          <w:rFonts w:ascii="Arial" w:hAnsi="Arial" w:cs="Arial"/>
          <w:color w:val="000000"/>
          <w:szCs w:val="24"/>
          <w:lang w:bidi="en-US"/>
        </w:rPr>
        <w:t>may be restricted, electronically, from making any further comments to the meeting</w:t>
      </w:r>
      <w:r w:rsidR="00842ED8" w:rsidRPr="00A80F25">
        <w:rPr>
          <w:rFonts w:ascii="Arial" w:hAnsi="Arial" w:cs="Arial"/>
          <w:color w:val="000000"/>
          <w:szCs w:val="24"/>
          <w:lang w:bidi="en-US"/>
        </w:rPr>
        <w:t xml:space="preserve">  at the discretion of the Chairman</w:t>
      </w:r>
    </w:p>
    <w:p w14:paraId="56DA23B9" w14:textId="77777777" w:rsidR="001D3817" w:rsidRDefault="001D3817" w:rsidP="00A80F25">
      <w:pPr>
        <w:rPr>
          <w:rFonts w:ascii="Arial" w:hAnsi="Arial" w:cs="Arial"/>
          <w:color w:val="000000"/>
          <w:szCs w:val="24"/>
          <w:lang w:bidi="en-US"/>
        </w:rPr>
      </w:pPr>
    </w:p>
    <w:p w14:paraId="09995597" w14:textId="77777777" w:rsidR="007F3F6E" w:rsidRPr="0088440D" w:rsidRDefault="0088440D" w:rsidP="0088440D">
      <w:pPr>
        <w:keepNext/>
        <w:keepLines/>
        <w:tabs>
          <w:tab w:val="num" w:pos="-284"/>
          <w:tab w:val="left" w:pos="0"/>
        </w:tabs>
        <w:ind w:left="567" w:hanging="567"/>
        <w:outlineLvl w:val="0"/>
        <w:rPr>
          <w:rFonts w:ascii="Arial" w:eastAsiaTheme="majorEastAsia" w:hAnsi="Arial" w:cs="Arial"/>
          <w:b/>
          <w:bCs/>
          <w:color w:val="000000" w:themeColor="text1"/>
          <w:szCs w:val="24"/>
        </w:rPr>
      </w:pPr>
      <w:bookmarkStart w:id="14" w:name="_Toc357072131"/>
      <w:bookmarkStart w:id="15" w:name="_Toc359318556"/>
      <w:bookmarkStart w:id="16" w:name="_Toc359334504"/>
      <w:bookmarkStart w:id="17" w:name="_Toc359334783"/>
      <w:bookmarkStart w:id="18" w:name="_Toc359336485"/>
      <w:bookmarkStart w:id="19" w:name="_Toc509571992"/>
      <w:bookmarkStart w:id="20" w:name="_Toc58414923"/>
      <w:r>
        <w:rPr>
          <w:rFonts w:ascii="Arial" w:eastAsiaTheme="majorEastAsia" w:hAnsi="Arial" w:cs="Arial"/>
          <w:b/>
          <w:bCs/>
          <w:color w:val="000000" w:themeColor="text1"/>
          <w:szCs w:val="24"/>
        </w:rPr>
        <w:t>4</w:t>
      </w:r>
      <w:r>
        <w:rPr>
          <w:rFonts w:ascii="Arial" w:eastAsiaTheme="majorEastAsia" w:hAnsi="Arial" w:cs="Arial"/>
          <w:b/>
          <w:bCs/>
          <w:color w:val="000000" w:themeColor="text1"/>
          <w:szCs w:val="24"/>
        </w:rPr>
        <w:tab/>
      </w:r>
      <w:r w:rsidR="007F3F6E" w:rsidRPr="0088440D">
        <w:rPr>
          <w:rFonts w:ascii="Arial" w:eastAsiaTheme="majorEastAsia" w:hAnsi="Arial" w:cs="Arial"/>
          <w:b/>
          <w:bCs/>
          <w:color w:val="000000" w:themeColor="text1"/>
          <w:szCs w:val="24"/>
        </w:rPr>
        <w:t>MEETINGS GENERALLY</w:t>
      </w:r>
      <w:bookmarkEnd w:id="14"/>
      <w:bookmarkEnd w:id="15"/>
      <w:bookmarkEnd w:id="16"/>
      <w:bookmarkEnd w:id="17"/>
      <w:bookmarkEnd w:id="18"/>
      <w:bookmarkEnd w:id="19"/>
      <w:bookmarkEnd w:id="20"/>
    </w:p>
    <w:p w14:paraId="5A752C1D" w14:textId="77777777" w:rsidR="00A80F25" w:rsidRPr="00A80F25" w:rsidRDefault="00A80F25" w:rsidP="00A80F25">
      <w:pPr>
        <w:pStyle w:val="ListParagraph"/>
        <w:keepNext/>
        <w:keepLines/>
        <w:tabs>
          <w:tab w:val="num" w:pos="851"/>
        </w:tabs>
        <w:ind w:left="0"/>
        <w:outlineLvl w:val="0"/>
        <w:rPr>
          <w:rFonts w:ascii="Arial" w:eastAsiaTheme="majorEastAsia" w:hAnsi="Arial" w:cs="Arial"/>
          <w:b/>
          <w:bCs/>
          <w:color w:val="000000" w:themeColor="text1"/>
          <w:szCs w:val="24"/>
        </w:rPr>
      </w:pPr>
    </w:p>
    <w:tbl>
      <w:tblPr>
        <w:tblStyle w:val="TableGrid"/>
        <w:tblW w:w="0" w:type="auto"/>
        <w:tblInd w:w="108" w:type="dxa"/>
        <w:tblLook w:val="04A0" w:firstRow="1" w:lastRow="0" w:firstColumn="1" w:lastColumn="0" w:noHBand="0" w:noVBand="1"/>
      </w:tblPr>
      <w:tblGrid>
        <w:gridCol w:w="3422"/>
        <w:gridCol w:w="3531"/>
        <w:gridCol w:w="3531"/>
      </w:tblGrid>
      <w:tr w:rsidR="00A80F25" w14:paraId="405291B5" w14:textId="77777777" w:rsidTr="001D3817">
        <w:tc>
          <w:tcPr>
            <w:tcW w:w="3460" w:type="dxa"/>
          </w:tcPr>
          <w:p w14:paraId="5C2A3F75"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FF0000"/>
                <w:szCs w:val="24"/>
                <w:lang w:bidi="en-US"/>
              </w:rPr>
              <w:t xml:space="preserve">Full Council meetings </w:t>
            </w:r>
            <w:r w:rsidRPr="00A80F25">
              <w:rPr>
                <w:rFonts w:ascii="Arial" w:hAnsi="Arial" w:cs="Arial"/>
                <w:b/>
                <w:color w:val="DE000E"/>
                <w:szCs w:val="24"/>
                <w:lang w:bidi="en-US"/>
              </w:rPr>
              <w:t>●</w:t>
            </w:r>
          </w:p>
        </w:tc>
        <w:tc>
          <w:tcPr>
            <w:tcW w:w="3568" w:type="dxa"/>
          </w:tcPr>
          <w:p w14:paraId="5BD14D0F"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E36C0A" w:themeColor="accent6" w:themeShade="BF"/>
                <w:szCs w:val="24"/>
                <w:lang w:bidi="en-US"/>
              </w:rPr>
              <w:t xml:space="preserve">Committee meetings </w:t>
            </w:r>
            <w:r w:rsidRPr="00A80F25">
              <w:rPr>
                <w:rFonts w:ascii="Arial" w:hAnsi="Arial" w:cs="Arial"/>
                <w:b/>
                <w:color w:val="FF8000"/>
                <w:szCs w:val="24"/>
                <w:lang w:bidi="en-US"/>
              </w:rPr>
              <w:t>●</w:t>
            </w:r>
          </w:p>
        </w:tc>
        <w:tc>
          <w:tcPr>
            <w:tcW w:w="3568" w:type="dxa"/>
          </w:tcPr>
          <w:p w14:paraId="07862553" w14:textId="77777777" w:rsidR="00A80F25" w:rsidRPr="00A80F25" w:rsidRDefault="00A80F25"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76923C" w:themeColor="accent3" w:themeShade="BF"/>
                <w:szCs w:val="24"/>
                <w:lang w:bidi="en-US"/>
              </w:rPr>
              <w:t xml:space="preserve">Sub-committee meetings </w:t>
            </w:r>
            <w:r w:rsidRPr="00A80F25">
              <w:rPr>
                <w:rFonts w:ascii="Arial" w:hAnsi="Arial" w:cs="Arial"/>
                <w:b/>
                <w:color w:val="99CC00"/>
                <w:szCs w:val="24"/>
                <w:lang w:bidi="en-US"/>
              </w:rPr>
              <w:t>●</w:t>
            </w:r>
          </w:p>
        </w:tc>
      </w:tr>
    </w:tbl>
    <w:p w14:paraId="3AAC9B34"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b/>
          <w:color w:val="000000"/>
          <w:szCs w:val="24"/>
          <w:lang w:bidi="en-US"/>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9498"/>
      </w:tblGrid>
      <w:tr w:rsidR="000A2D10" w:rsidRPr="00A80F25" w14:paraId="6DCF98B4" w14:textId="77777777" w:rsidTr="00842ED8">
        <w:tc>
          <w:tcPr>
            <w:tcW w:w="851" w:type="dxa"/>
          </w:tcPr>
          <w:p w14:paraId="0ACAFA8D" w14:textId="77777777" w:rsidR="000A2D10" w:rsidRPr="00A80F25" w:rsidRDefault="000A2D10"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DE000E"/>
                <w:szCs w:val="24"/>
                <w:lang w:bidi="en-US"/>
              </w:rPr>
              <w:t>●</w:t>
            </w:r>
          </w:p>
        </w:tc>
        <w:tc>
          <w:tcPr>
            <w:tcW w:w="283" w:type="dxa"/>
          </w:tcPr>
          <w:p w14:paraId="27FAB2D7"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a</w:t>
            </w:r>
          </w:p>
        </w:tc>
        <w:tc>
          <w:tcPr>
            <w:tcW w:w="9498" w:type="dxa"/>
          </w:tcPr>
          <w:p w14:paraId="57AB9DBF"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not take place in premises which at the time of the meeting are used for the supply of alcohol, unless no other premises are available free of charge or at a reasonable cost.</w:t>
            </w:r>
          </w:p>
        </w:tc>
      </w:tr>
      <w:tr w:rsidR="000A2D10" w:rsidRPr="00A80F25" w14:paraId="396C2C88" w14:textId="77777777" w:rsidTr="00842ED8">
        <w:tc>
          <w:tcPr>
            <w:tcW w:w="851" w:type="dxa"/>
          </w:tcPr>
          <w:p w14:paraId="502215F2" w14:textId="77777777" w:rsidR="000A2D10" w:rsidRPr="00A80F25" w:rsidRDefault="000A2D10"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DE000E"/>
                <w:szCs w:val="24"/>
                <w:lang w:bidi="en-US"/>
              </w:rPr>
              <w:t>●</w:t>
            </w:r>
          </w:p>
        </w:tc>
        <w:tc>
          <w:tcPr>
            <w:tcW w:w="283" w:type="dxa"/>
          </w:tcPr>
          <w:p w14:paraId="46B0B5C3"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b</w:t>
            </w:r>
          </w:p>
        </w:tc>
        <w:tc>
          <w:tcPr>
            <w:tcW w:w="9498" w:type="dxa"/>
          </w:tcPr>
          <w:p w14:paraId="0439D34F"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The minimum three clear days for notice of a meeting does not include the day </w:t>
            </w:r>
            <w:r w:rsidRPr="00A80F25">
              <w:rPr>
                <w:rFonts w:ascii="Arial" w:hAnsi="Arial" w:cs="Arial"/>
                <w:b/>
                <w:bCs/>
                <w:color w:val="000000"/>
                <w:szCs w:val="24"/>
                <w:lang w:bidi="en-US"/>
              </w:rPr>
              <w:lastRenderedPageBreak/>
              <w:t>on which notice was issued, the day of the meeting, a Sunday, a day of the Christmas break, a day of the Easter break or of a bank holiday or a day appointed for public thanksgiving or mourning.</w:t>
            </w:r>
          </w:p>
        </w:tc>
      </w:tr>
      <w:tr w:rsidR="000A2D10" w:rsidRPr="00A80F25" w14:paraId="629D668E" w14:textId="77777777" w:rsidTr="00842ED8">
        <w:tc>
          <w:tcPr>
            <w:tcW w:w="851" w:type="dxa"/>
          </w:tcPr>
          <w:p w14:paraId="05F5250B"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b/>
                <w:color w:val="000000"/>
                <w:szCs w:val="24"/>
                <w:lang w:bidi="en-US"/>
              </w:rPr>
            </w:pPr>
            <w:r w:rsidRPr="00A80F25">
              <w:rPr>
                <w:rFonts w:ascii="Arial" w:hAnsi="Arial" w:cs="Arial"/>
                <w:color w:val="FF8000"/>
                <w:szCs w:val="24"/>
                <w:lang w:bidi="en-US"/>
              </w:rPr>
              <w:lastRenderedPageBreak/>
              <w:t>●</w:t>
            </w:r>
          </w:p>
        </w:tc>
        <w:tc>
          <w:tcPr>
            <w:tcW w:w="283" w:type="dxa"/>
          </w:tcPr>
          <w:p w14:paraId="289ABCFD" w14:textId="77777777" w:rsidR="000A2D10"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c</w:t>
            </w:r>
          </w:p>
        </w:tc>
        <w:tc>
          <w:tcPr>
            <w:tcW w:w="9498" w:type="dxa"/>
          </w:tcPr>
          <w:p w14:paraId="5350ECE8" w14:textId="77777777" w:rsidR="000A2D10"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p>
        </w:tc>
      </w:tr>
      <w:tr w:rsidR="008C551D" w:rsidRPr="00A80F25" w14:paraId="79B90242" w14:textId="77777777" w:rsidTr="00842ED8">
        <w:tc>
          <w:tcPr>
            <w:tcW w:w="851" w:type="dxa"/>
          </w:tcPr>
          <w:p w14:paraId="4B745377"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FF8000"/>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p>
        </w:tc>
        <w:tc>
          <w:tcPr>
            <w:tcW w:w="283" w:type="dxa"/>
          </w:tcPr>
          <w:p w14:paraId="48B2DC10"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d</w:t>
            </w:r>
          </w:p>
        </w:tc>
        <w:tc>
          <w:tcPr>
            <w:tcW w:w="9498" w:type="dxa"/>
          </w:tcPr>
          <w:p w14:paraId="10B137DE" w14:textId="77777777" w:rsidR="008C551D" w:rsidRPr="00A80F25" w:rsidRDefault="008C551D" w:rsidP="00A80F25">
            <w:pPr>
              <w:widowControl w:val="0"/>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open to the public unless their presence is prejudicial to the public interest by reason of the confidential nature of the business to be transacted or for other special reasons. The public’s exclusion from part or all of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by a resolution which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reasons for the public’s exclusion</w:t>
            </w:r>
          </w:p>
        </w:tc>
      </w:tr>
      <w:tr w:rsidR="008C551D" w:rsidRPr="00A80F25" w14:paraId="190E9C83" w14:textId="77777777" w:rsidTr="00842ED8">
        <w:tc>
          <w:tcPr>
            <w:tcW w:w="851" w:type="dxa"/>
          </w:tcPr>
          <w:p w14:paraId="49988A2C"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BF99EE9"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e</w:t>
            </w:r>
          </w:p>
        </w:tc>
        <w:tc>
          <w:tcPr>
            <w:tcW w:w="9498" w:type="dxa"/>
          </w:tcPr>
          <w:p w14:paraId="3252442F" w14:textId="77777777" w:rsidR="008C551D" w:rsidRPr="00A80F25" w:rsidRDefault="008C551D"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C551D" w:rsidRPr="00A80F25" w14:paraId="352DAD73" w14:textId="77777777" w:rsidTr="00842ED8">
        <w:tc>
          <w:tcPr>
            <w:tcW w:w="851" w:type="dxa"/>
          </w:tcPr>
          <w:p w14:paraId="60971478"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1EF9395B"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f</w:t>
            </w:r>
          </w:p>
        </w:tc>
        <w:tc>
          <w:tcPr>
            <w:tcW w:w="9498" w:type="dxa"/>
          </w:tcPr>
          <w:p w14:paraId="5A1A11E7"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The period of time designated for public participation at a meeting in accordance with standing order 3(e)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exceed 15 minutes unless directed by the chairman of the meeting.</w:t>
            </w:r>
          </w:p>
        </w:tc>
      </w:tr>
      <w:tr w:rsidR="008C551D" w:rsidRPr="00A80F25" w14:paraId="120375E3" w14:textId="77777777" w:rsidTr="00842ED8">
        <w:tc>
          <w:tcPr>
            <w:tcW w:w="851" w:type="dxa"/>
          </w:tcPr>
          <w:p w14:paraId="3463E926"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7F41E82"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g</w:t>
            </w:r>
          </w:p>
        </w:tc>
        <w:tc>
          <w:tcPr>
            <w:tcW w:w="9498" w:type="dxa"/>
          </w:tcPr>
          <w:p w14:paraId="6B435AE8"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Subject to standing order 3(f), a member of the public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speak for more than 5 minutes.</w:t>
            </w:r>
          </w:p>
        </w:tc>
      </w:tr>
      <w:tr w:rsidR="008C551D" w:rsidRPr="00A80F25" w14:paraId="3599832F" w14:textId="77777777" w:rsidTr="00842ED8">
        <w:tc>
          <w:tcPr>
            <w:tcW w:w="851" w:type="dxa"/>
          </w:tcPr>
          <w:p w14:paraId="29CE45D4"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6959B0FA"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h</w:t>
            </w:r>
          </w:p>
        </w:tc>
        <w:tc>
          <w:tcPr>
            <w:tcW w:w="9498" w:type="dxa"/>
          </w:tcPr>
          <w:p w14:paraId="30E7544B"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In accordance with standing order 3(e), </w:t>
            </w:r>
            <w:r w:rsidRPr="00A80F25">
              <w:rPr>
                <w:rFonts w:ascii="Arial" w:hAnsi="Arial" w:cs="Arial"/>
                <w:i/>
                <w:color w:val="000000"/>
                <w:szCs w:val="24"/>
                <w:lang w:bidi="en-US"/>
              </w:rPr>
              <w:t xml:space="preserve">a question </w:t>
            </w:r>
            <w:r w:rsidR="003C5C18" w:rsidRPr="00A80F25">
              <w:rPr>
                <w:rFonts w:ascii="Arial" w:hAnsi="Arial" w:cs="Arial"/>
                <w:i/>
                <w:color w:val="000000"/>
                <w:szCs w:val="24"/>
                <w:lang w:bidi="en-US"/>
              </w:rPr>
              <w:t>will</w:t>
            </w:r>
            <w:r w:rsidRPr="00A80F25">
              <w:rPr>
                <w:rFonts w:ascii="Arial" w:hAnsi="Arial" w:cs="Arial"/>
                <w:i/>
                <w:color w:val="000000"/>
                <w:szCs w:val="24"/>
                <w:lang w:bidi="en-US"/>
              </w:rPr>
              <w:t xml:space="preserve"> not require a response at the meeting nor start a debate on the question.</w:t>
            </w:r>
            <w:r w:rsidRPr="00A80F25">
              <w:rPr>
                <w:rFonts w:ascii="Arial" w:hAnsi="Arial" w:cs="Arial"/>
                <w:color w:val="000000"/>
                <w:szCs w:val="24"/>
                <w:lang w:bidi="en-US"/>
              </w:rPr>
              <w:t xml:space="preserve"> The chairman of the meeting may direct that a written or oral response be given.</w:t>
            </w:r>
          </w:p>
        </w:tc>
      </w:tr>
      <w:tr w:rsidR="008C551D" w:rsidRPr="00A80F25" w14:paraId="6B7566F2" w14:textId="77777777" w:rsidTr="00842ED8">
        <w:tc>
          <w:tcPr>
            <w:tcW w:w="851" w:type="dxa"/>
          </w:tcPr>
          <w:p w14:paraId="5D4A75EB"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C9A9C07"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i</w:t>
            </w:r>
          </w:p>
        </w:tc>
        <w:tc>
          <w:tcPr>
            <w:tcW w:w="9498" w:type="dxa"/>
          </w:tcPr>
          <w:p w14:paraId="22608259"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A person will raise his hand when requesting to speak and may stand when speaking (except when a person has a disability or is likely to suffer discomfort) but the chairman of the meeting may at any time permit a person to be seated when speaking.</w:t>
            </w:r>
          </w:p>
        </w:tc>
      </w:tr>
      <w:tr w:rsidR="008C551D" w:rsidRPr="00A80F25" w14:paraId="65A9EDCB" w14:textId="77777777" w:rsidTr="00842ED8">
        <w:tc>
          <w:tcPr>
            <w:tcW w:w="851" w:type="dxa"/>
          </w:tcPr>
          <w:p w14:paraId="11FB5138"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71679C32"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j</w:t>
            </w:r>
          </w:p>
        </w:tc>
        <w:tc>
          <w:tcPr>
            <w:tcW w:w="9498" w:type="dxa"/>
          </w:tcPr>
          <w:p w14:paraId="2EE0159D"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A person who speaks at a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direct his comments to the chairman of the meeting.</w:t>
            </w:r>
          </w:p>
        </w:tc>
      </w:tr>
      <w:tr w:rsidR="008C551D" w:rsidRPr="00A80F25" w14:paraId="427F7FAF" w14:textId="77777777" w:rsidTr="00842ED8">
        <w:tc>
          <w:tcPr>
            <w:tcW w:w="851" w:type="dxa"/>
          </w:tcPr>
          <w:p w14:paraId="431462B5" w14:textId="77777777" w:rsidR="008C551D" w:rsidRPr="00A80F25" w:rsidRDefault="008C551D"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01B8B0E" w14:textId="77777777" w:rsidR="008C551D" w:rsidRPr="00A80F25" w:rsidRDefault="008C551D"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k</w:t>
            </w:r>
          </w:p>
        </w:tc>
        <w:tc>
          <w:tcPr>
            <w:tcW w:w="9498" w:type="dxa"/>
          </w:tcPr>
          <w:p w14:paraId="3BB24EA2" w14:textId="77777777" w:rsidR="008C551D" w:rsidRPr="00A80F25" w:rsidRDefault="008C551D"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 xml:space="preserve">Only one person is permitted to speak at a time. If more than one person wants to speak, the chairman of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direct the order of speaking.</w:t>
            </w:r>
          </w:p>
        </w:tc>
      </w:tr>
      <w:tr w:rsidR="00326C97" w:rsidRPr="00A80F25" w14:paraId="0E66876A" w14:textId="77777777" w:rsidTr="00842ED8">
        <w:tc>
          <w:tcPr>
            <w:tcW w:w="851" w:type="dxa"/>
          </w:tcPr>
          <w:p w14:paraId="305234D7"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p>
        </w:tc>
        <w:tc>
          <w:tcPr>
            <w:tcW w:w="283" w:type="dxa"/>
          </w:tcPr>
          <w:p w14:paraId="5CC1F4E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000000"/>
                <w:szCs w:val="24"/>
                <w:lang w:bidi="en-US"/>
              </w:rPr>
              <w:t>l</w:t>
            </w:r>
          </w:p>
        </w:tc>
        <w:tc>
          <w:tcPr>
            <w:tcW w:w="9498" w:type="dxa"/>
          </w:tcPr>
          <w:p w14:paraId="17DCD866"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26C97" w:rsidRPr="00A80F25" w14:paraId="36302AB8" w14:textId="77777777" w:rsidTr="00842ED8">
        <w:tc>
          <w:tcPr>
            <w:tcW w:w="851" w:type="dxa"/>
          </w:tcPr>
          <w:p w14:paraId="0E65B67E"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w:t>
            </w:r>
          </w:p>
        </w:tc>
        <w:tc>
          <w:tcPr>
            <w:tcW w:w="283" w:type="dxa"/>
          </w:tcPr>
          <w:p w14:paraId="6F16B01A"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m</w:t>
            </w:r>
          </w:p>
        </w:tc>
        <w:tc>
          <w:tcPr>
            <w:tcW w:w="9498" w:type="dxa"/>
          </w:tcPr>
          <w:p w14:paraId="546EB55A"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szCs w:val="24"/>
              </w:rPr>
              <w:t>A person present at a meeting may not provide an oral report or oral commentary about a meeting as it takes place without permission</w:t>
            </w:r>
          </w:p>
        </w:tc>
      </w:tr>
      <w:tr w:rsidR="00326C97" w:rsidRPr="00A80F25" w14:paraId="6589E2E1" w14:textId="77777777" w:rsidTr="00842ED8">
        <w:tc>
          <w:tcPr>
            <w:tcW w:w="851" w:type="dxa"/>
          </w:tcPr>
          <w:p w14:paraId="70E3935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w:t>
            </w:r>
          </w:p>
        </w:tc>
        <w:tc>
          <w:tcPr>
            <w:tcW w:w="283" w:type="dxa"/>
          </w:tcPr>
          <w:p w14:paraId="65981073"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n</w:t>
            </w:r>
          </w:p>
        </w:tc>
        <w:tc>
          <w:tcPr>
            <w:tcW w:w="9498" w:type="dxa"/>
          </w:tcPr>
          <w:p w14:paraId="15BBED43" w14:textId="77777777" w:rsidR="00326C97" w:rsidRPr="00A80F25" w:rsidRDefault="00326C97" w:rsidP="00A80F25">
            <w:pPr>
              <w:widowControl w:val="0"/>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bCs/>
                <w:color w:val="000000"/>
                <w:szCs w:val="24"/>
                <w:lang w:bidi="en-US"/>
              </w:rPr>
              <w:t xml:space="preserve">The press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provided with reasonable facilities for the taking of their report of all or part of a meeting at which they are entitled to be present</w:t>
            </w:r>
            <w:r w:rsidRPr="00A80F25">
              <w:rPr>
                <w:rFonts w:ascii="Arial" w:hAnsi="Arial" w:cs="Arial"/>
                <w:b/>
                <w:color w:val="000000"/>
                <w:szCs w:val="24"/>
                <w:lang w:bidi="en-US"/>
              </w:rPr>
              <w:t>.</w:t>
            </w:r>
          </w:p>
        </w:tc>
      </w:tr>
      <w:tr w:rsidR="00326C97" w:rsidRPr="00A80F25" w14:paraId="0117F87B" w14:textId="77777777" w:rsidTr="00842ED8">
        <w:tc>
          <w:tcPr>
            <w:tcW w:w="851" w:type="dxa"/>
          </w:tcPr>
          <w:p w14:paraId="75D1ACC6"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DE000E"/>
                <w:szCs w:val="24"/>
                <w:lang w:bidi="en-US"/>
              </w:rPr>
              <w:t>●</w:t>
            </w:r>
          </w:p>
        </w:tc>
        <w:tc>
          <w:tcPr>
            <w:tcW w:w="283" w:type="dxa"/>
          </w:tcPr>
          <w:p w14:paraId="07DE1C5F"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o</w:t>
            </w:r>
          </w:p>
        </w:tc>
        <w:tc>
          <w:tcPr>
            <w:tcW w:w="9498" w:type="dxa"/>
          </w:tcPr>
          <w:p w14:paraId="6EF3267A"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326C97" w:rsidRPr="00A80F25" w14:paraId="002F1DB0" w14:textId="77777777" w:rsidTr="00842ED8">
        <w:tc>
          <w:tcPr>
            <w:tcW w:w="851" w:type="dxa"/>
          </w:tcPr>
          <w:p w14:paraId="0FA4385D"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000000"/>
                <w:szCs w:val="24"/>
                <w:lang w:bidi="en-US"/>
              </w:rPr>
            </w:pPr>
            <w:r w:rsidRPr="00A80F25">
              <w:rPr>
                <w:rFonts w:ascii="Arial" w:hAnsi="Arial" w:cs="Arial"/>
                <w:color w:val="DE000E"/>
                <w:szCs w:val="24"/>
                <w:lang w:bidi="en-US"/>
              </w:rPr>
              <w:t>●</w:t>
            </w:r>
          </w:p>
        </w:tc>
        <w:tc>
          <w:tcPr>
            <w:tcW w:w="283" w:type="dxa"/>
          </w:tcPr>
          <w:p w14:paraId="2A130BAC"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p</w:t>
            </w:r>
          </w:p>
        </w:tc>
        <w:tc>
          <w:tcPr>
            <w:tcW w:w="9498" w:type="dxa"/>
          </w:tcPr>
          <w:p w14:paraId="37B39A31"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if present,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a meeting. If the Chairman is absent from a meeting, the Vice-Chairman of the Council (if there is one) if present,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If both the Chairman and the Vice-Chairman are absent from a meeting, a councillor is chosen by the councillors present at the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meeting.</w:t>
            </w:r>
          </w:p>
        </w:tc>
      </w:tr>
      <w:tr w:rsidR="00326C97" w:rsidRPr="00A80F25" w14:paraId="163640D3" w14:textId="77777777" w:rsidTr="00842ED8">
        <w:tc>
          <w:tcPr>
            <w:tcW w:w="851" w:type="dxa"/>
          </w:tcPr>
          <w:p w14:paraId="2A92967F"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54A44A66"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q</w:t>
            </w:r>
          </w:p>
        </w:tc>
        <w:tc>
          <w:tcPr>
            <w:tcW w:w="9498" w:type="dxa"/>
          </w:tcPr>
          <w:p w14:paraId="3DC6FF20" w14:textId="77777777" w:rsidR="00326C97" w:rsidRPr="00A80F25" w:rsidRDefault="00326C97" w:rsidP="00A80F25">
            <w:pPr>
              <w:widowControl w:val="0"/>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Subject to a meeting being quorate, all questions at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decided by a majority of the councillors and non-councillors with vo</w:t>
            </w:r>
            <w:r w:rsidR="00842ED8" w:rsidRPr="00A80F25">
              <w:rPr>
                <w:rFonts w:ascii="Arial" w:hAnsi="Arial" w:cs="Arial"/>
                <w:b/>
                <w:bCs/>
                <w:color w:val="000000"/>
                <w:szCs w:val="24"/>
                <w:lang w:bidi="en-US"/>
              </w:rPr>
              <w:t>ting rights present and voting.</w:t>
            </w:r>
          </w:p>
        </w:tc>
      </w:tr>
      <w:tr w:rsidR="00326C97" w:rsidRPr="00A80F25" w14:paraId="68178936" w14:textId="77777777" w:rsidTr="00842ED8">
        <w:tc>
          <w:tcPr>
            <w:tcW w:w="851" w:type="dxa"/>
          </w:tcPr>
          <w:p w14:paraId="3A619C18"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4DAE1C76"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r</w:t>
            </w:r>
          </w:p>
        </w:tc>
        <w:tc>
          <w:tcPr>
            <w:tcW w:w="9498" w:type="dxa"/>
          </w:tcPr>
          <w:p w14:paraId="2B86A93E"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w:t>
            </w:r>
            <w:r w:rsidRPr="00A80F25">
              <w:rPr>
                <w:rFonts w:ascii="Arial" w:hAnsi="Arial" w:cs="Arial"/>
                <w:b/>
                <w:color w:val="000000"/>
                <w:szCs w:val="24"/>
                <w:lang w:bidi="en-US"/>
              </w:rPr>
              <w:t xml:space="preserve">chairman </w:t>
            </w:r>
            <w:r w:rsidRPr="00A80F25">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tc>
      </w:tr>
      <w:tr w:rsidR="00326C97" w:rsidRPr="00A80F25" w14:paraId="18AE2FE3" w14:textId="77777777" w:rsidTr="00842ED8">
        <w:tc>
          <w:tcPr>
            <w:tcW w:w="851" w:type="dxa"/>
          </w:tcPr>
          <w:p w14:paraId="69F7C6B7"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lastRenderedPageBreak/>
              <w:t>●</w:t>
            </w:r>
          </w:p>
        </w:tc>
        <w:tc>
          <w:tcPr>
            <w:tcW w:w="283" w:type="dxa"/>
          </w:tcPr>
          <w:p w14:paraId="618F3C1C"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s</w:t>
            </w:r>
          </w:p>
        </w:tc>
        <w:tc>
          <w:tcPr>
            <w:tcW w:w="9498" w:type="dxa"/>
          </w:tcPr>
          <w:p w14:paraId="4F01F203"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color w:val="000000"/>
                <w:szCs w:val="24"/>
                <w:lang w:bidi="en-US"/>
              </w:rPr>
            </w:pPr>
            <w:r w:rsidRPr="00A80F25">
              <w:rPr>
                <w:rFonts w:ascii="Arial" w:hAnsi="Arial" w:cs="Arial"/>
                <w:b/>
                <w:bCs/>
                <w:color w:val="000000"/>
                <w:szCs w:val="24"/>
                <w:lang w:bidi="en-US"/>
              </w:rPr>
              <w:t xml:space="preserve">Unless standing orders provide otherwise, voting on a question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by a show of hands. At the request of a councillor, the voting on any question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recorded so as to show whether each councillor present and voting gave his vote for or against that question. </w:t>
            </w:r>
            <w:r w:rsidRPr="00A80F25">
              <w:rPr>
                <w:rFonts w:ascii="Arial" w:hAnsi="Arial" w:cs="Arial"/>
                <w:color w:val="000000"/>
                <w:szCs w:val="24"/>
                <w:lang w:bidi="en-US"/>
              </w:rPr>
              <w:t xml:space="preserve">Such a request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made before moving on to the next item of business on the agenda.</w:t>
            </w:r>
          </w:p>
        </w:tc>
      </w:tr>
      <w:tr w:rsidR="00326C97" w:rsidRPr="00A80F25" w14:paraId="7AD57AF3" w14:textId="77777777" w:rsidTr="00842ED8">
        <w:tc>
          <w:tcPr>
            <w:tcW w:w="851" w:type="dxa"/>
          </w:tcPr>
          <w:p w14:paraId="6D6FE649"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78E28204"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t</w:t>
            </w:r>
          </w:p>
        </w:tc>
        <w:tc>
          <w:tcPr>
            <w:tcW w:w="9498" w:type="dxa"/>
          </w:tcPr>
          <w:p w14:paraId="24A2CB44"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Cs/>
                <w:color w:val="000000"/>
                <w:szCs w:val="24"/>
                <w:lang w:bidi="en-US"/>
              </w:rPr>
              <w:t xml:space="preserve">The minutes of a meeting </w:t>
            </w:r>
            <w:r w:rsidR="003C5C18" w:rsidRPr="00A80F25">
              <w:rPr>
                <w:rFonts w:ascii="Arial" w:hAnsi="Arial" w:cs="Arial"/>
                <w:bCs/>
                <w:color w:val="000000"/>
                <w:szCs w:val="24"/>
                <w:lang w:bidi="en-US"/>
              </w:rPr>
              <w:t>will</w:t>
            </w:r>
            <w:r w:rsidRPr="00A80F25">
              <w:rPr>
                <w:rFonts w:ascii="Arial" w:hAnsi="Arial" w:cs="Arial"/>
                <w:bCs/>
                <w:color w:val="000000"/>
                <w:szCs w:val="24"/>
                <w:lang w:bidi="en-US"/>
              </w:rPr>
              <w:t xml:space="preserve"> include an accurate record of the following: </w:t>
            </w:r>
          </w:p>
          <w:p w14:paraId="145CB444"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bCs/>
                <w:color w:val="000000"/>
                <w:szCs w:val="24"/>
                <w:lang w:bidi="en-US"/>
              </w:rPr>
            </w:pPr>
            <w:r w:rsidRPr="00A80F25">
              <w:rPr>
                <w:rFonts w:ascii="Arial" w:hAnsi="Arial" w:cs="Arial"/>
                <w:bCs/>
                <w:color w:val="000000"/>
                <w:szCs w:val="24"/>
                <w:lang w:bidi="en-US"/>
              </w:rPr>
              <w:t xml:space="preserve">the time and place of the meeting; </w:t>
            </w:r>
          </w:p>
          <w:p w14:paraId="437C4FE6"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bCs/>
                <w:color w:val="000000"/>
                <w:szCs w:val="24"/>
                <w:lang w:bidi="en-US"/>
              </w:rPr>
              <w:t xml:space="preserve">the names of councillors who are present </w:t>
            </w:r>
            <w:r w:rsidRPr="00A80F25">
              <w:rPr>
                <w:rFonts w:ascii="Arial" w:hAnsi="Arial" w:cs="Arial"/>
                <w:color w:val="000000"/>
                <w:szCs w:val="24"/>
                <w:lang w:bidi="en-US"/>
              </w:rPr>
              <w:t xml:space="preserve">and the names of councillors who are absent; </w:t>
            </w:r>
          </w:p>
          <w:p w14:paraId="1311F111"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interests that have been declared by councillors and non-councillors with voting rights;</w:t>
            </w:r>
          </w:p>
          <w:p w14:paraId="3259C9BB"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the grant of dispensations (if any) to councillors and non-councillors with voting rights;</w:t>
            </w:r>
          </w:p>
          <w:p w14:paraId="399CD962"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color w:val="000000"/>
                <w:szCs w:val="24"/>
                <w:lang w:bidi="en-US"/>
              </w:rPr>
            </w:pPr>
            <w:r w:rsidRPr="00A80F25">
              <w:rPr>
                <w:rFonts w:ascii="Arial" w:hAnsi="Arial" w:cs="Arial"/>
                <w:color w:val="000000"/>
                <w:szCs w:val="24"/>
                <w:lang w:bidi="en-US"/>
              </w:rPr>
              <w:t>whether a councillor or non-councillor with voting rights left the meeting when matters that they held interests in were being considered;</w:t>
            </w:r>
          </w:p>
          <w:p w14:paraId="514C6542" w14:textId="77777777" w:rsidR="00326C97" w:rsidRPr="00A80F25" w:rsidRDefault="00326C97" w:rsidP="00A80F25">
            <w:pPr>
              <w:widowControl w:val="0"/>
              <w:numPr>
                <w:ilvl w:val="0"/>
                <w:numId w:val="9"/>
              </w:numPr>
              <w:suppressAutoHyphens/>
              <w:autoSpaceDE w:val="0"/>
              <w:autoSpaceDN w:val="0"/>
              <w:adjustRightInd w:val="0"/>
              <w:ind w:left="0"/>
              <w:jc w:val="both"/>
              <w:textAlignment w:val="center"/>
              <w:rPr>
                <w:rFonts w:ascii="Arial" w:hAnsi="Arial" w:cs="Arial"/>
                <w:b/>
                <w:bCs/>
                <w:color w:val="000000"/>
                <w:szCs w:val="24"/>
                <w:lang w:bidi="en-US"/>
              </w:rPr>
            </w:pPr>
            <w:r w:rsidRPr="00A80F25">
              <w:rPr>
                <w:rFonts w:ascii="Arial" w:hAnsi="Arial" w:cs="Arial"/>
                <w:color w:val="000000"/>
                <w:szCs w:val="24"/>
                <w:lang w:bidi="en-US"/>
              </w:rPr>
              <w:t>if there was a public participation session; and the resolutions made.</w:t>
            </w:r>
          </w:p>
        </w:tc>
      </w:tr>
      <w:tr w:rsidR="00326C97" w:rsidRPr="00A80F25" w14:paraId="549507F9" w14:textId="77777777" w:rsidTr="00842ED8">
        <w:tc>
          <w:tcPr>
            <w:tcW w:w="851" w:type="dxa"/>
          </w:tcPr>
          <w:p w14:paraId="6ADAC4A5"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65B6DE42"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u</w:t>
            </w:r>
          </w:p>
        </w:tc>
        <w:tc>
          <w:tcPr>
            <w:tcW w:w="9498" w:type="dxa"/>
          </w:tcPr>
          <w:p w14:paraId="33796E9B"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
                <w:bCs/>
                <w:color w:val="000000"/>
                <w:szCs w:val="24"/>
                <w:lang w:bidi="en-US"/>
              </w:rPr>
              <w:t>A councillor or a non-councillor with voting rights who has a disclosable pecuniary interest or another interest as set out in the Council’s code of conduct in a matter</w:t>
            </w:r>
            <w:r w:rsidRPr="00A80F25">
              <w:rPr>
                <w:rFonts w:ascii="Arial" w:hAnsi="Arial" w:cs="Arial"/>
                <w:b/>
                <w:szCs w:val="24"/>
              </w:rPr>
              <w:t xml:space="preserve"> </w:t>
            </w:r>
            <w:r w:rsidRPr="00A80F25">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326C97" w:rsidRPr="00A80F25" w14:paraId="7708ADE5" w14:textId="77777777" w:rsidTr="00842ED8">
        <w:tc>
          <w:tcPr>
            <w:tcW w:w="851" w:type="dxa"/>
          </w:tcPr>
          <w:p w14:paraId="745FC939"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w:t>
            </w:r>
          </w:p>
          <w:p w14:paraId="19B793E2" w14:textId="77777777" w:rsidR="00326C97" w:rsidRPr="00A80F25" w:rsidRDefault="00326C97"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32B10877" w14:textId="77777777" w:rsidR="00326C97" w:rsidRPr="00A80F25" w:rsidRDefault="00326C97"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v</w:t>
            </w:r>
          </w:p>
        </w:tc>
        <w:tc>
          <w:tcPr>
            <w:tcW w:w="9498" w:type="dxa"/>
          </w:tcPr>
          <w:p w14:paraId="4C9E7C05" w14:textId="77777777" w:rsidR="00326C97" w:rsidRPr="00A80F25" w:rsidRDefault="00326C97" w:rsidP="00A80F25">
            <w:pPr>
              <w:widowControl w:val="0"/>
              <w:suppressAutoHyphens/>
              <w:autoSpaceDE w:val="0"/>
              <w:autoSpaceDN w:val="0"/>
              <w:adjustRightInd w:val="0"/>
              <w:jc w:val="both"/>
              <w:textAlignment w:val="center"/>
              <w:rPr>
                <w:rFonts w:ascii="Arial" w:hAnsi="Arial" w:cs="Arial"/>
                <w:bCs/>
                <w:color w:val="000000"/>
                <w:szCs w:val="24"/>
                <w:lang w:bidi="en-US"/>
              </w:rPr>
            </w:pPr>
            <w:r w:rsidRPr="00A80F25">
              <w:rPr>
                <w:rFonts w:ascii="Arial" w:hAnsi="Arial" w:cs="Arial"/>
                <w:b/>
                <w:bCs/>
                <w:color w:val="000000"/>
                <w:szCs w:val="24"/>
                <w:lang w:bidi="en-US"/>
              </w:rPr>
              <w:t xml:space="preserve">No business may be transacted at a meeting unless at least one-third of the whole number of members of the Council are present and in no case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the quorum of a meeting be less than three.</w:t>
            </w:r>
          </w:p>
        </w:tc>
      </w:tr>
      <w:tr w:rsidR="00463C74" w:rsidRPr="00A80F25" w14:paraId="6B26AF97" w14:textId="77777777" w:rsidTr="00842ED8">
        <w:tc>
          <w:tcPr>
            <w:tcW w:w="851" w:type="dxa"/>
          </w:tcPr>
          <w:p w14:paraId="2304217B" w14:textId="77777777" w:rsidR="00463C74" w:rsidRPr="00A80F25" w:rsidRDefault="00463C74" w:rsidP="00A80F25">
            <w:pPr>
              <w:widowControl w:val="0"/>
              <w:suppressAutoHyphens/>
              <w:autoSpaceDE w:val="0"/>
              <w:autoSpaceDN w:val="0"/>
              <w:adjustRightInd w:val="0"/>
              <w:contextualSpacing/>
              <w:textAlignment w:val="center"/>
              <w:rPr>
                <w:rFonts w:ascii="Arial" w:hAnsi="Arial" w:cs="Arial"/>
                <w:color w:val="DE000E"/>
                <w:szCs w:val="24"/>
                <w:lang w:bidi="en-US"/>
              </w:rPr>
            </w:pPr>
            <w:r w:rsidRPr="00A80F25">
              <w:rPr>
                <w:rFonts w:ascii="Arial" w:hAnsi="Arial" w:cs="Arial"/>
                <w:color w:val="DE000E"/>
                <w:szCs w:val="24"/>
                <w:lang w:bidi="en-US"/>
              </w:rPr>
              <w:t xml:space="preserve">● </w:t>
            </w:r>
            <w:r w:rsidRPr="00A80F25">
              <w:rPr>
                <w:rFonts w:ascii="Arial" w:hAnsi="Arial" w:cs="Arial"/>
                <w:color w:val="FF8000"/>
                <w:szCs w:val="24"/>
                <w:lang w:bidi="en-US"/>
              </w:rPr>
              <w:t xml:space="preserve">● </w:t>
            </w:r>
            <w:r w:rsidRPr="00A80F25">
              <w:rPr>
                <w:rFonts w:ascii="Arial" w:hAnsi="Arial" w:cs="Arial"/>
                <w:color w:val="99CC00"/>
                <w:szCs w:val="24"/>
                <w:lang w:bidi="en-US"/>
              </w:rPr>
              <w:t>●</w:t>
            </w:r>
          </w:p>
        </w:tc>
        <w:tc>
          <w:tcPr>
            <w:tcW w:w="283" w:type="dxa"/>
          </w:tcPr>
          <w:p w14:paraId="708525C0"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w</w:t>
            </w:r>
          </w:p>
        </w:tc>
        <w:tc>
          <w:tcPr>
            <w:tcW w:w="9498" w:type="dxa"/>
          </w:tcPr>
          <w:p w14:paraId="3F062E30" w14:textId="77777777" w:rsidR="00463C74" w:rsidRPr="00A80F25" w:rsidRDefault="00463C74"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If a meeting is or becomes inquorate no business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transacted</w:t>
            </w:r>
            <w:r w:rsidRPr="00A80F25">
              <w:rPr>
                <w:rFonts w:ascii="Arial" w:hAnsi="Arial" w:cs="Arial"/>
                <w:color w:val="000000"/>
                <w:szCs w:val="24"/>
                <w:lang w:bidi="en-US"/>
              </w:rPr>
              <w:t xml:space="preserve"> and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closed. The business on the agenda for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adjourned to another meeting.</w:t>
            </w:r>
          </w:p>
        </w:tc>
      </w:tr>
      <w:tr w:rsidR="00463C74" w:rsidRPr="00A80F25" w14:paraId="6761F35C" w14:textId="77777777" w:rsidTr="00842ED8">
        <w:tc>
          <w:tcPr>
            <w:tcW w:w="851" w:type="dxa"/>
          </w:tcPr>
          <w:p w14:paraId="462B30FC" w14:textId="77777777" w:rsidR="00463C74" w:rsidRPr="00A80F25" w:rsidRDefault="00463C74" w:rsidP="00A80F25">
            <w:pPr>
              <w:widowControl w:val="0"/>
              <w:suppressAutoHyphens/>
              <w:autoSpaceDE w:val="0"/>
              <w:autoSpaceDN w:val="0"/>
              <w:adjustRightInd w:val="0"/>
              <w:contextualSpacing/>
              <w:textAlignment w:val="center"/>
              <w:rPr>
                <w:rFonts w:ascii="Arial" w:hAnsi="Arial" w:cs="Arial"/>
                <w:color w:val="DE000E"/>
                <w:szCs w:val="24"/>
                <w:lang w:bidi="en-US"/>
              </w:rPr>
            </w:pPr>
          </w:p>
        </w:tc>
        <w:tc>
          <w:tcPr>
            <w:tcW w:w="283" w:type="dxa"/>
          </w:tcPr>
          <w:p w14:paraId="02031A94"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color w:val="000000"/>
                <w:szCs w:val="24"/>
                <w:lang w:bidi="en-US"/>
              </w:rPr>
            </w:pPr>
            <w:r w:rsidRPr="00A80F25">
              <w:rPr>
                <w:rFonts w:ascii="Arial" w:hAnsi="Arial" w:cs="Arial"/>
                <w:color w:val="000000"/>
                <w:szCs w:val="24"/>
                <w:lang w:bidi="en-US"/>
              </w:rPr>
              <w:t>x</w:t>
            </w:r>
          </w:p>
        </w:tc>
        <w:tc>
          <w:tcPr>
            <w:tcW w:w="9498" w:type="dxa"/>
          </w:tcPr>
          <w:p w14:paraId="4C1F49E0" w14:textId="77777777" w:rsidR="00463C74" w:rsidRPr="00A80F25" w:rsidRDefault="00463C74" w:rsidP="00A80F25">
            <w:pPr>
              <w:widowControl w:val="0"/>
              <w:suppressAutoHyphens/>
              <w:autoSpaceDE w:val="0"/>
              <w:autoSpaceDN w:val="0"/>
              <w:adjustRightInd w:val="0"/>
              <w:jc w:val="both"/>
              <w:textAlignment w:val="center"/>
              <w:rPr>
                <w:rFonts w:ascii="Arial" w:hAnsi="Arial" w:cs="Arial"/>
                <w:b/>
                <w:bCs/>
                <w:color w:val="000000"/>
                <w:szCs w:val="24"/>
                <w:lang w:bidi="en-US"/>
              </w:rPr>
            </w:pPr>
            <w:r w:rsidRPr="00A80F25">
              <w:rPr>
                <w:rFonts w:ascii="Arial" w:hAnsi="Arial" w:cs="Arial"/>
                <w:color w:val="000000"/>
                <w:szCs w:val="24"/>
                <w:lang w:bidi="en-US"/>
              </w:rPr>
              <w:t xml:space="preserve">A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exceed </w:t>
            </w:r>
            <w:r w:rsidR="008E368C" w:rsidRPr="00A80F25">
              <w:rPr>
                <w:rFonts w:ascii="Arial" w:hAnsi="Arial" w:cs="Arial"/>
                <w:color w:val="000000"/>
                <w:szCs w:val="24"/>
                <w:lang w:bidi="en-US"/>
              </w:rPr>
              <w:t xml:space="preserve">3 </w:t>
            </w:r>
            <w:r w:rsidRPr="00A80F25">
              <w:rPr>
                <w:rFonts w:ascii="Arial" w:hAnsi="Arial" w:cs="Arial"/>
                <w:color w:val="000000"/>
                <w:szCs w:val="24"/>
                <w:lang w:bidi="en-US"/>
              </w:rPr>
              <w:t>hours.</w:t>
            </w:r>
          </w:p>
        </w:tc>
      </w:tr>
    </w:tbl>
    <w:p w14:paraId="33C2113A" w14:textId="77777777" w:rsidR="00463C74" w:rsidRPr="00A80F25" w:rsidRDefault="00463C74" w:rsidP="00A80F25">
      <w:pPr>
        <w:widowControl w:val="0"/>
        <w:suppressAutoHyphens/>
        <w:autoSpaceDE w:val="0"/>
        <w:autoSpaceDN w:val="0"/>
        <w:adjustRightInd w:val="0"/>
        <w:jc w:val="center"/>
        <w:textAlignment w:val="center"/>
        <w:rPr>
          <w:rFonts w:ascii="Arial" w:hAnsi="Arial" w:cs="Arial"/>
          <w:b/>
          <w:color w:val="000000"/>
          <w:szCs w:val="24"/>
          <w:lang w:bidi="en-US"/>
        </w:rPr>
      </w:pPr>
    </w:p>
    <w:p w14:paraId="371B9AC3" w14:textId="77777777" w:rsidR="008E368C" w:rsidRPr="00A80F25" w:rsidRDefault="008E368C" w:rsidP="0088440D">
      <w:pPr>
        <w:keepNext/>
        <w:keepLines/>
        <w:ind w:left="567" w:hanging="567"/>
        <w:outlineLvl w:val="0"/>
        <w:rPr>
          <w:rFonts w:ascii="Arial" w:eastAsiaTheme="majorEastAsia" w:hAnsi="Arial" w:cs="Arial"/>
          <w:b/>
          <w:bCs/>
          <w:color w:val="000000" w:themeColor="text1"/>
          <w:szCs w:val="24"/>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58414924"/>
      <w:bookmarkEnd w:id="21"/>
      <w:bookmarkEnd w:id="22"/>
      <w:bookmarkEnd w:id="23"/>
      <w:bookmarkEnd w:id="24"/>
      <w:bookmarkEnd w:id="25"/>
      <w:bookmarkEnd w:id="26"/>
      <w:bookmarkEnd w:id="27"/>
      <w:bookmarkEnd w:id="28"/>
      <w:bookmarkEnd w:id="29"/>
      <w:bookmarkEnd w:id="30"/>
      <w:r w:rsidRPr="00A80F25">
        <w:rPr>
          <w:rFonts w:ascii="Arial" w:eastAsiaTheme="majorEastAsia" w:hAnsi="Arial" w:cs="Arial"/>
          <w:b/>
          <w:bCs/>
          <w:color w:val="000000" w:themeColor="text1"/>
          <w:szCs w:val="24"/>
        </w:rPr>
        <w:t>5</w:t>
      </w:r>
      <w:r w:rsidRPr="00A80F25">
        <w:rPr>
          <w:rFonts w:ascii="Arial" w:eastAsiaTheme="majorEastAsia" w:hAnsi="Arial" w:cs="Arial"/>
          <w:b/>
          <w:bCs/>
          <w:color w:val="000000" w:themeColor="text1"/>
          <w:szCs w:val="24"/>
        </w:rPr>
        <w:tab/>
        <w:t>COMMITTEES AND SUB-COMMITTEES</w:t>
      </w:r>
      <w:bookmarkEnd w:id="31"/>
      <w:bookmarkEnd w:id="32"/>
      <w:bookmarkEnd w:id="33"/>
      <w:bookmarkEnd w:id="34"/>
      <w:bookmarkEnd w:id="35"/>
      <w:bookmarkEnd w:id="36"/>
      <w:bookmarkEnd w:id="37"/>
    </w:p>
    <w:p w14:paraId="390D09A0" w14:textId="77777777" w:rsidR="008E368C" w:rsidRPr="00A80F25" w:rsidRDefault="008E368C" w:rsidP="00A80F25">
      <w:pPr>
        <w:rPr>
          <w:rFonts w:ascii="Arial" w:hAnsi="Arial" w:cs="Arial"/>
          <w:szCs w:val="24"/>
        </w:rPr>
      </w:pPr>
    </w:p>
    <w:p w14:paraId="44371059"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 xml:space="preserve">Unless the Council determines otherwise, a committee may appoint a sub-committee whose terms of reference and members </w:t>
      </w:r>
      <w:r w:rsidR="003C5C18" w:rsidRPr="00A80F25">
        <w:rPr>
          <w:rFonts w:ascii="Arial" w:hAnsi="Arial" w:cs="Arial"/>
          <w:b/>
          <w:iCs/>
          <w:color w:val="000000"/>
          <w:szCs w:val="24"/>
          <w:lang w:bidi="en-US"/>
        </w:rPr>
        <w:t>will</w:t>
      </w:r>
      <w:r w:rsidRPr="00A80F25">
        <w:rPr>
          <w:rFonts w:ascii="Arial" w:hAnsi="Arial" w:cs="Arial"/>
          <w:b/>
          <w:iCs/>
          <w:color w:val="000000"/>
          <w:szCs w:val="24"/>
          <w:lang w:bidi="en-US"/>
        </w:rPr>
        <w:t xml:space="preserve"> be determined by the committee.</w:t>
      </w:r>
    </w:p>
    <w:p w14:paraId="0F7AFC47"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The members of a committee may include non-councillors unless it is a committee which regulates and controls the finances of the Council.</w:t>
      </w:r>
    </w:p>
    <w:p w14:paraId="7C2CF061" w14:textId="77777777" w:rsidR="008E368C" w:rsidRPr="00A80F25" w:rsidRDefault="008E368C" w:rsidP="005C4CEE">
      <w:pPr>
        <w:widowControl w:val="0"/>
        <w:numPr>
          <w:ilvl w:val="0"/>
          <w:numId w:val="11"/>
        </w:numPr>
        <w:autoSpaceDE w:val="0"/>
        <w:autoSpaceDN w:val="0"/>
        <w:adjustRightInd w:val="0"/>
        <w:textAlignment w:val="center"/>
        <w:rPr>
          <w:rFonts w:ascii="Arial" w:hAnsi="Arial" w:cs="Arial"/>
          <w:b/>
          <w:iCs/>
          <w:color w:val="000000"/>
          <w:szCs w:val="24"/>
          <w:lang w:bidi="en-US"/>
        </w:rPr>
      </w:pPr>
      <w:r w:rsidRPr="00A80F25">
        <w:rPr>
          <w:rFonts w:ascii="Arial" w:hAnsi="Arial" w:cs="Arial"/>
          <w:b/>
          <w:iCs/>
          <w:color w:val="000000"/>
          <w:szCs w:val="24"/>
          <w:lang w:bidi="en-US"/>
        </w:rPr>
        <w:t>Unless the Council determines otherwise, all the members of an advisory committee and a sub-committee of the advisory committee may be non-councillors.</w:t>
      </w:r>
    </w:p>
    <w:p w14:paraId="630EA91B" w14:textId="77777777" w:rsidR="008E368C" w:rsidRPr="00A80F25" w:rsidRDefault="008E368C" w:rsidP="005C4CEE">
      <w:pPr>
        <w:widowControl w:val="0"/>
        <w:numPr>
          <w:ilvl w:val="0"/>
          <w:numId w:val="11"/>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The Council may appoint standing committees or other committees as may be necessary, and:</w:t>
      </w:r>
    </w:p>
    <w:p w14:paraId="447A51FE" w14:textId="77777777" w:rsidR="008E368C" w:rsidRPr="00A80F25" w:rsidRDefault="003C5C1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w:t>
      </w:r>
      <w:r w:rsidR="00842ED8" w:rsidRPr="00A80F25">
        <w:rPr>
          <w:rFonts w:ascii="Arial" w:hAnsi="Arial" w:cs="Arial"/>
          <w:color w:val="000000"/>
          <w:szCs w:val="24"/>
          <w:lang w:bidi="en-US"/>
        </w:rPr>
        <w:t>ill</w:t>
      </w:r>
      <w:r w:rsidRPr="00A80F25">
        <w:rPr>
          <w:rFonts w:ascii="Arial" w:hAnsi="Arial" w:cs="Arial"/>
          <w:color w:val="000000"/>
          <w:szCs w:val="24"/>
          <w:lang w:bidi="en-US"/>
        </w:rPr>
        <w:t xml:space="preserve"> </w:t>
      </w:r>
      <w:r w:rsidR="008E368C" w:rsidRPr="00A80F25">
        <w:rPr>
          <w:rFonts w:ascii="Arial" w:hAnsi="Arial" w:cs="Arial"/>
          <w:color w:val="000000"/>
          <w:szCs w:val="24"/>
          <w:lang w:bidi="en-US"/>
        </w:rPr>
        <w:t>determine their terms of reference;</w:t>
      </w:r>
    </w:p>
    <w:p w14:paraId="23A8474E"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determine the number and time of the ordinary meetings of a standing committee up until the date of the next annual meeting of the Council;</w:t>
      </w:r>
    </w:p>
    <w:p w14:paraId="09C44080"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permit a committee, other than in respect of the ordinary meetings of a committee, to determine the number and time of its meetings;</w:t>
      </w:r>
    </w:p>
    <w:p w14:paraId="48EB14B7" w14:textId="77777777" w:rsidR="008E368C" w:rsidRPr="00A80F25" w:rsidRDefault="00842ED8"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subject to standing orders 4(b) and (c), appoint and determine the terms of office of members of such a committee;</w:t>
      </w:r>
    </w:p>
    <w:p w14:paraId="7D867C61" w14:textId="77777777" w:rsidR="008E368C" w:rsidRPr="00A80F25" w:rsidRDefault="008E368C" w:rsidP="009D1240">
      <w:pPr>
        <w:widowControl w:val="0"/>
        <w:numPr>
          <w:ilvl w:val="0"/>
          <w:numId w:val="10"/>
        </w:numPr>
        <w:tabs>
          <w:tab w:val="num" w:pos="1134"/>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2 days before the meeting that they are unable to attend;</w:t>
      </w:r>
    </w:p>
    <w:p w14:paraId="2B5E9584" w14:textId="77777777" w:rsidR="008E368C" w:rsidRPr="00A80F25" w:rsidRDefault="00842ED8"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after it has appointed the members of a standing committee, appoint the chairman of the standing committee;</w:t>
      </w:r>
    </w:p>
    <w:p w14:paraId="669AC197" w14:textId="77777777" w:rsidR="008E368C" w:rsidRPr="00A80F25" w:rsidRDefault="005C4CEE"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Pr>
          <w:rFonts w:ascii="Arial" w:hAnsi="Arial" w:cs="Arial"/>
          <w:color w:val="000000"/>
          <w:szCs w:val="24"/>
          <w:lang w:bidi="en-US"/>
        </w:rPr>
        <w:t>w</w:t>
      </w:r>
      <w:r w:rsidR="00842ED8" w:rsidRPr="00A80F25">
        <w:rPr>
          <w:rFonts w:ascii="Arial" w:hAnsi="Arial" w:cs="Arial"/>
          <w:color w:val="000000"/>
          <w:szCs w:val="24"/>
          <w:lang w:bidi="en-US"/>
        </w:rPr>
        <w:t>ill</w:t>
      </w:r>
      <w:r w:rsidR="008E368C" w:rsidRPr="00A80F25">
        <w:rPr>
          <w:rFonts w:ascii="Arial" w:hAnsi="Arial" w:cs="Arial"/>
          <w:color w:val="000000"/>
          <w:szCs w:val="24"/>
          <w:lang w:bidi="en-US"/>
        </w:rPr>
        <w:t xml:space="preserve"> permit a committee other than a standing committee, to appoint its own chairman at the first meeting of the committee; </w:t>
      </w:r>
    </w:p>
    <w:p w14:paraId="5A01B97C" w14:textId="77777777" w:rsidR="008E368C" w:rsidRPr="00A80F25" w:rsidRDefault="00842ED8"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determine the place, notice requirements and quorum for a meeting of a committee and a sub-committee which, in both cases, </w:t>
      </w:r>
      <w:r w:rsidR="003C5C18" w:rsidRPr="00A80F25">
        <w:rPr>
          <w:rFonts w:ascii="Arial" w:hAnsi="Arial" w:cs="Arial"/>
          <w:color w:val="000000"/>
          <w:szCs w:val="24"/>
          <w:lang w:bidi="en-US"/>
        </w:rPr>
        <w:t>will</w:t>
      </w:r>
      <w:r w:rsidR="008E368C" w:rsidRPr="00A80F25">
        <w:rPr>
          <w:rFonts w:ascii="Arial" w:hAnsi="Arial" w:cs="Arial"/>
          <w:color w:val="000000"/>
          <w:szCs w:val="24"/>
          <w:lang w:bidi="en-US"/>
        </w:rPr>
        <w:t xml:space="preserve"> be no less than three;</w:t>
      </w:r>
    </w:p>
    <w:p w14:paraId="0F35BF03" w14:textId="77777777" w:rsidR="008E368C" w:rsidRPr="00A80F25" w:rsidRDefault="008E368C" w:rsidP="009D1240">
      <w:pPr>
        <w:widowControl w:val="0"/>
        <w:numPr>
          <w:ilvl w:val="0"/>
          <w:numId w:val="10"/>
        </w:numPr>
        <w:tabs>
          <w:tab w:val="clear" w:pos="1701"/>
          <w:tab w:val="num" w:pos="-426"/>
        </w:tabs>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may dissolve a committee or a sub-committee.</w:t>
      </w:r>
    </w:p>
    <w:p w14:paraId="1BED9E53" w14:textId="77777777" w:rsidR="008E368C" w:rsidRPr="00A80F25" w:rsidRDefault="008E368C" w:rsidP="009D1240">
      <w:pPr>
        <w:widowControl w:val="0"/>
        <w:suppressAutoHyphens/>
        <w:autoSpaceDE w:val="0"/>
        <w:autoSpaceDN w:val="0"/>
        <w:adjustRightInd w:val="0"/>
        <w:ind w:left="1134" w:hanging="567"/>
        <w:jc w:val="center"/>
        <w:textAlignment w:val="center"/>
        <w:rPr>
          <w:rFonts w:ascii="Arial" w:hAnsi="Arial" w:cs="Arial"/>
          <w:b/>
          <w:color w:val="000000"/>
          <w:szCs w:val="24"/>
          <w:lang w:bidi="en-US"/>
        </w:rPr>
      </w:pPr>
    </w:p>
    <w:p w14:paraId="05DF8D87" w14:textId="77777777" w:rsidR="008E368C" w:rsidRPr="00A80F25" w:rsidRDefault="008E368C" w:rsidP="0088440D">
      <w:pPr>
        <w:keepNext/>
        <w:keepLines/>
        <w:tabs>
          <w:tab w:val="num" w:pos="-426"/>
        </w:tabs>
        <w:ind w:left="567" w:hanging="567"/>
        <w:outlineLvl w:val="0"/>
        <w:rPr>
          <w:rFonts w:ascii="Arial" w:eastAsiaTheme="majorEastAsia" w:hAnsi="Arial" w:cs="Arial"/>
          <w:b/>
          <w:bCs/>
          <w:color w:val="000000" w:themeColor="text1"/>
          <w:szCs w:val="24"/>
        </w:rPr>
      </w:pPr>
      <w:bookmarkStart w:id="38" w:name="_Toc357072135"/>
      <w:bookmarkStart w:id="39" w:name="_Toc359318559"/>
      <w:bookmarkStart w:id="40" w:name="_Toc359334507"/>
      <w:bookmarkStart w:id="41" w:name="_Toc359334786"/>
      <w:bookmarkStart w:id="42" w:name="_Toc359336488"/>
      <w:bookmarkStart w:id="43" w:name="_Toc509571994"/>
      <w:bookmarkStart w:id="44" w:name="_Toc58414925"/>
      <w:r w:rsidRPr="00A80F25">
        <w:rPr>
          <w:rFonts w:ascii="Arial" w:eastAsiaTheme="majorEastAsia" w:hAnsi="Arial" w:cs="Arial"/>
          <w:b/>
          <w:bCs/>
          <w:color w:val="000000" w:themeColor="text1"/>
          <w:szCs w:val="24"/>
        </w:rPr>
        <w:lastRenderedPageBreak/>
        <w:t>6</w:t>
      </w:r>
      <w:r w:rsidRPr="00A80F25">
        <w:rPr>
          <w:rFonts w:ascii="Arial" w:eastAsiaTheme="majorEastAsia" w:hAnsi="Arial" w:cs="Arial"/>
          <w:b/>
          <w:bCs/>
          <w:color w:val="000000" w:themeColor="text1"/>
          <w:szCs w:val="24"/>
        </w:rPr>
        <w:tab/>
        <w:t>ORDINARY COUNCIL MEETINGS</w:t>
      </w:r>
      <w:bookmarkEnd w:id="38"/>
      <w:bookmarkEnd w:id="39"/>
      <w:bookmarkEnd w:id="40"/>
      <w:bookmarkEnd w:id="41"/>
      <w:bookmarkEnd w:id="42"/>
      <w:bookmarkEnd w:id="43"/>
      <w:bookmarkEnd w:id="44"/>
      <w:r w:rsidRPr="00A80F25">
        <w:rPr>
          <w:rFonts w:ascii="Arial" w:eastAsiaTheme="majorEastAsia" w:hAnsi="Arial" w:cs="Arial"/>
          <w:b/>
          <w:bCs/>
          <w:color w:val="000000" w:themeColor="text1"/>
          <w:szCs w:val="24"/>
        </w:rPr>
        <w:t xml:space="preserve"> </w:t>
      </w:r>
    </w:p>
    <w:p w14:paraId="6C45306F"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55FFB99"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on or within 14 days following the day on which the councillors elected take office.</w:t>
      </w:r>
    </w:p>
    <w:p w14:paraId="3E43FE5D"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 year which is not an election year,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on such day in May as the Council decides.</w:t>
      </w:r>
    </w:p>
    <w:p w14:paraId="51821132"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If no other time is fixed,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take place at 6pm.</w:t>
      </w:r>
    </w:p>
    <w:p w14:paraId="05DA9C16"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b/>
          <w:bCs/>
          <w:color w:val="000000"/>
          <w:szCs w:val="24"/>
          <w:lang w:bidi="en-US"/>
        </w:rPr>
        <w:t xml:space="preserve">In addition to the annual meeting of the Council, at least three other ordinary meetings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held in each year on such dates and times as the Council decides.</w:t>
      </w:r>
    </w:p>
    <w:p w14:paraId="2EA2A134"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first business conducted at the annual meeting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the election of the Chairman and Vice-Chairman (if there is one) of the Council.</w:t>
      </w:r>
    </w:p>
    <w:p w14:paraId="300F1DFC"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unless he has resigned or becomes disqualified,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continue in office and preside at the annual meeting until his successor is elected at the next annual meeting of the Council. </w:t>
      </w:r>
    </w:p>
    <w:p w14:paraId="4EFE1B12"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Vice-Chairman of the Council, if there is one, unless he resigns or becomes disqualified,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hold office until immediately after the election of the Chairman of the Council at the next annual meeting of the Council.</w:t>
      </w:r>
    </w:p>
    <w:p w14:paraId="0561692B"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if the current Chairman of the Council has not been re-elected as a member of the Council, he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annual meeting until a successor Chairman of the Council has been elected. The current Chairman of the Council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not have an original vote in respect of the election of the new Chairman of the Council but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a casting vote in the case of an equality of votes.</w:t>
      </w:r>
    </w:p>
    <w:p w14:paraId="050C521E" w14:textId="77777777"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In an election year, if the current Chairman of the Council has been re-elected as a member of the Council, he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preside at the annual meeting until a new Chairman of the Council has been elected. He may exercise an original vote in respect of the election of the new Chairman of the Council and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give a casting vote in the case of an equality of votes.</w:t>
      </w:r>
    </w:p>
    <w:p w14:paraId="44B704EB" w14:textId="7C05CB83" w:rsidR="008E368C" w:rsidRPr="00A80F25" w:rsidRDefault="008E368C" w:rsidP="005C4CEE">
      <w:pPr>
        <w:widowControl w:val="0"/>
        <w:numPr>
          <w:ilvl w:val="0"/>
          <w:numId w:val="12"/>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The election of the Chairman</w:t>
      </w:r>
      <w:r w:rsidR="00956B3C">
        <w:rPr>
          <w:rFonts w:ascii="Arial" w:hAnsi="Arial" w:cs="Arial"/>
          <w:color w:val="000000"/>
          <w:szCs w:val="24"/>
          <w:lang w:bidi="en-US"/>
        </w:rPr>
        <w:t xml:space="preserve">, </w:t>
      </w:r>
      <w:r w:rsidRPr="00A80F25">
        <w:rPr>
          <w:rFonts w:ascii="Arial" w:hAnsi="Arial" w:cs="Arial"/>
          <w:color w:val="000000"/>
          <w:szCs w:val="24"/>
          <w:lang w:bidi="en-US"/>
        </w:rPr>
        <w:t xml:space="preserve">Vice Chairman </w:t>
      </w:r>
      <w:r w:rsidR="00956B3C">
        <w:rPr>
          <w:rFonts w:ascii="Arial" w:hAnsi="Arial" w:cs="Arial"/>
          <w:color w:val="000000"/>
          <w:szCs w:val="24"/>
          <w:lang w:bidi="en-US"/>
        </w:rPr>
        <w:t xml:space="preserve">or (if necessary) co-opted Councillors, </w:t>
      </w:r>
      <w:r w:rsidRPr="00A80F25">
        <w:rPr>
          <w:rFonts w:ascii="Arial" w:hAnsi="Arial" w:cs="Arial"/>
          <w:color w:val="000000"/>
          <w:szCs w:val="24"/>
          <w:lang w:bidi="en-US"/>
        </w:rPr>
        <w:t>will be by ballot</w:t>
      </w:r>
      <w:r w:rsidR="00956B3C">
        <w:rPr>
          <w:rFonts w:ascii="Arial" w:hAnsi="Arial" w:cs="Arial"/>
          <w:color w:val="000000"/>
          <w:szCs w:val="24"/>
          <w:lang w:bidi="en-US"/>
        </w:rPr>
        <w:t>.</w:t>
      </w:r>
      <w:r w:rsidRPr="00A80F25">
        <w:rPr>
          <w:rFonts w:ascii="Arial" w:hAnsi="Arial" w:cs="Arial"/>
          <w:color w:val="000000"/>
          <w:szCs w:val="24"/>
          <w:lang w:bidi="en-US"/>
        </w:rPr>
        <w:t xml:space="preserve"> The votes will be counted by the Clerk who will announce the result and retain the ballots for the period of that Chairman’s term</w:t>
      </w:r>
      <w:r w:rsidR="00956B3C">
        <w:rPr>
          <w:rFonts w:ascii="Arial" w:hAnsi="Arial" w:cs="Arial"/>
          <w:color w:val="000000"/>
          <w:szCs w:val="24"/>
          <w:lang w:bidi="en-US"/>
        </w:rPr>
        <w:t xml:space="preserve"> or the next Annual Meeting of the Council</w:t>
      </w:r>
      <w:r w:rsidRPr="00A80F25">
        <w:rPr>
          <w:rFonts w:ascii="Arial" w:hAnsi="Arial" w:cs="Arial"/>
          <w:color w:val="000000"/>
          <w:szCs w:val="24"/>
          <w:lang w:bidi="en-US"/>
        </w:rPr>
        <w:t xml:space="preserve">.  Following the election of the Chairman of the Council and Vice-Chairman (if there is one) the, the business </w:t>
      </w:r>
      <w:r w:rsidR="00842ED8" w:rsidRPr="00A80F25">
        <w:rPr>
          <w:rFonts w:ascii="Arial" w:hAnsi="Arial" w:cs="Arial"/>
          <w:color w:val="000000"/>
          <w:szCs w:val="24"/>
          <w:lang w:bidi="en-US"/>
        </w:rPr>
        <w:t>of annual meeting will</w:t>
      </w:r>
      <w:r w:rsidRPr="00A80F25">
        <w:rPr>
          <w:rFonts w:ascii="Arial" w:hAnsi="Arial" w:cs="Arial"/>
          <w:color w:val="000000"/>
          <w:szCs w:val="24"/>
          <w:lang w:bidi="en-US"/>
        </w:rPr>
        <w:t xml:space="preserve"> include:</w:t>
      </w:r>
    </w:p>
    <w:p w14:paraId="3C4471CE" w14:textId="77777777" w:rsidR="008E368C" w:rsidRPr="00A80F25" w:rsidRDefault="008E368C" w:rsidP="005C4CEE">
      <w:pPr>
        <w:widowControl w:val="0"/>
        <w:numPr>
          <w:ilvl w:val="2"/>
          <w:numId w:val="12"/>
        </w:numPr>
        <w:tabs>
          <w:tab w:val="num" w:pos="1134"/>
          <w:tab w:val="num" w:pos="1701"/>
        </w:tabs>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28CEBBC9"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Confirmation of the accuracy of the minutes of the last meeting of the Council;</w:t>
      </w:r>
    </w:p>
    <w:p w14:paraId="1E06E098"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Receipt of the minutes of the last meeting of a committee;</w:t>
      </w:r>
    </w:p>
    <w:p w14:paraId="08E2E12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Consideration of the recommendations made by a committee;</w:t>
      </w:r>
    </w:p>
    <w:p w14:paraId="02E3E538"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delegation arrangements to committees, sub-committees, staff and other local authorities;</w:t>
      </w:r>
    </w:p>
    <w:p w14:paraId="7BDD3F3A"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terms of reference for committees;</w:t>
      </w:r>
    </w:p>
    <w:p w14:paraId="71CF828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Appointment of members to existing committees;</w:t>
      </w:r>
    </w:p>
    <w:p w14:paraId="40CEE8D4"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Appointment of any new committees in accordance with standing order 4;</w:t>
      </w:r>
    </w:p>
    <w:p w14:paraId="5CC6F5FD"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and adoption of appropriate standing orders and financial regulations;</w:t>
      </w:r>
    </w:p>
    <w:p w14:paraId="57D7D71B"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arrangements (including legal agreements) with other local authorities, not-for-profit bodies and businesses.</w:t>
      </w:r>
    </w:p>
    <w:p w14:paraId="0E640BBE"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representation on or work with external bodies and arrangements for reporting back;</w:t>
      </w:r>
    </w:p>
    <w:p w14:paraId="2F231ED6"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In an election year, to make arrangements with a view to the Council becoming eligible to exercise the general power of competence in the future;</w:t>
      </w:r>
    </w:p>
    <w:p w14:paraId="7162D506"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inventory of land and other assets including buildings and office equipment;</w:t>
      </w:r>
    </w:p>
    <w:p w14:paraId="77934CD9" w14:textId="77777777" w:rsidR="008E368C" w:rsidRPr="00A80F25" w:rsidRDefault="008E368C" w:rsidP="009D1240">
      <w:pPr>
        <w:widowControl w:val="0"/>
        <w:numPr>
          <w:ilvl w:val="2"/>
          <w:numId w:val="12"/>
        </w:numPr>
        <w:tabs>
          <w:tab w:val="clear" w:pos="2490"/>
          <w:tab w:val="num" w:pos="-567"/>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Confirmation of arrangements for insurance cover in respect of all insurable risks;</w:t>
      </w:r>
    </w:p>
    <w:p w14:paraId="68F822D5"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lastRenderedPageBreak/>
        <w:t>Review of the Council’s and/or staff subscriptions to other bodies;</w:t>
      </w:r>
    </w:p>
    <w:p w14:paraId="125D24EA"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complaints procedure;</w:t>
      </w:r>
    </w:p>
    <w:p w14:paraId="1A5DEF30"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policies, procedures and practices in respect of its obligations under freedom of information and data protection legislation (</w:t>
      </w:r>
      <w:r w:rsidRPr="00A80F25">
        <w:rPr>
          <w:rFonts w:ascii="Arial" w:hAnsi="Arial" w:cs="Arial"/>
          <w:i/>
          <w:color w:val="000000"/>
          <w:szCs w:val="24"/>
          <w:lang w:bidi="en-US"/>
        </w:rPr>
        <w:t>see also standing orders 11, 20 and 21</w:t>
      </w:r>
      <w:r w:rsidRPr="00A80F25">
        <w:rPr>
          <w:rFonts w:ascii="Arial" w:hAnsi="Arial" w:cs="Arial"/>
          <w:color w:val="000000"/>
          <w:szCs w:val="24"/>
          <w:lang w:bidi="en-US"/>
        </w:rPr>
        <w:t>);</w:t>
      </w:r>
    </w:p>
    <w:p w14:paraId="20ADD789"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policy for dealing with the press/media;</w:t>
      </w:r>
    </w:p>
    <w:p w14:paraId="4832671B"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employment policies and procedures;</w:t>
      </w:r>
    </w:p>
    <w:p w14:paraId="50AA4376"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Review of the Council’s expenditure incurred under s.137 of the Local Government Act 1972 or the general power of competence.</w:t>
      </w:r>
    </w:p>
    <w:p w14:paraId="2EEAD8BD" w14:textId="77777777" w:rsidR="008E368C" w:rsidRPr="00A80F25" w:rsidRDefault="008E368C" w:rsidP="009D1240">
      <w:pPr>
        <w:widowControl w:val="0"/>
        <w:numPr>
          <w:ilvl w:val="2"/>
          <w:numId w:val="12"/>
        </w:numPr>
        <w:tabs>
          <w:tab w:val="clear" w:pos="2490"/>
          <w:tab w:val="num" w:pos="-284"/>
        </w:tabs>
        <w:suppressAutoHyphens/>
        <w:autoSpaceDE w:val="0"/>
        <w:autoSpaceDN w:val="0"/>
        <w:adjustRightInd w:val="0"/>
        <w:ind w:left="1134" w:hanging="567"/>
        <w:textAlignment w:val="center"/>
        <w:rPr>
          <w:rFonts w:ascii="Arial" w:hAnsi="Arial" w:cs="Arial"/>
          <w:b/>
          <w:bCs/>
          <w:color w:val="000000"/>
          <w:szCs w:val="24"/>
          <w:lang w:bidi="en-US"/>
        </w:rPr>
      </w:pPr>
      <w:r w:rsidRPr="00A80F25">
        <w:rPr>
          <w:rFonts w:ascii="Arial" w:hAnsi="Arial" w:cs="Arial"/>
          <w:bCs/>
          <w:color w:val="000000"/>
          <w:szCs w:val="24"/>
          <w:lang w:bidi="en-US"/>
        </w:rPr>
        <w:t xml:space="preserve">Determining </w:t>
      </w:r>
      <w:r w:rsidRPr="00A80F25">
        <w:rPr>
          <w:rFonts w:ascii="Arial" w:hAnsi="Arial" w:cs="Arial"/>
          <w:color w:val="000000"/>
          <w:szCs w:val="24"/>
          <w:lang w:bidi="en-US"/>
        </w:rPr>
        <w:t xml:space="preserve">the time and place of ordinary meetings of the Council up to and including the next annual meeting of the Council. </w:t>
      </w:r>
    </w:p>
    <w:p w14:paraId="0289A075"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74DD5B27" w14:textId="77777777" w:rsidR="008E368C" w:rsidRPr="00A80F25" w:rsidRDefault="008E368C" w:rsidP="0088440D">
      <w:pPr>
        <w:keepNext/>
        <w:keepLines/>
        <w:tabs>
          <w:tab w:val="num" w:pos="-284"/>
        </w:tabs>
        <w:ind w:left="567" w:hanging="567"/>
        <w:outlineLvl w:val="0"/>
        <w:rPr>
          <w:rFonts w:ascii="Arial" w:eastAsiaTheme="majorEastAsia" w:hAnsi="Arial" w:cs="Arial"/>
          <w:b/>
          <w:bCs/>
          <w:color w:val="000000" w:themeColor="text1"/>
          <w:szCs w:val="24"/>
        </w:rPr>
      </w:pPr>
      <w:bookmarkStart w:id="45" w:name="_Toc357072136"/>
      <w:bookmarkStart w:id="46" w:name="_Toc359318560"/>
      <w:bookmarkStart w:id="47" w:name="_Toc359334508"/>
      <w:bookmarkStart w:id="48" w:name="_Toc359334787"/>
      <w:bookmarkStart w:id="49" w:name="_Toc359336489"/>
      <w:bookmarkStart w:id="50" w:name="_Toc509571995"/>
      <w:bookmarkStart w:id="51" w:name="_Toc58414926"/>
      <w:r w:rsidRPr="00A80F25">
        <w:rPr>
          <w:rFonts w:ascii="Arial" w:eastAsiaTheme="majorEastAsia" w:hAnsi="Arial" w:cs="Arial"/>
          <w:b/>
          <w:bCs/>
          <w:color w:val="000000" w:themeColor="text1"/>
          <w:szCs w:val="24"/>
        </w:rPr>
        <w:t>7</w:t>
      </w:r>
      <w:r w:rsidRPr="00A80F25">
        <w:rPr>
          <w:rFonts w:ascii="Arial" w:eastAsiaTheme="majorEastAsia" w:hAnsi="Arial" w:cs="Arial"/>
          <w:b/>
          <w:bCs/>
          <w:color w:val="000000" w:themeColor="text1"/>
          <w:szCs w:val="24"/>
        </w:rPr>
        <w:tab/>
        <w:t>EXTRAORDINARY MEETINGS</w:t>
      </w:r>
      <w:bookmarkEnd w:id="45"/>
      <w:r w:rsidRPr="00A80F25">
        <w:rPr>
          <w:rFonts w:ascii="Arial" w:eastAsiaTheme="majorEastAsia" w:hAnsi="Arial" w:cs="Arial"/>
          <w:b/>
          <w:bCs/>
          <w:color w:val="000000" w:themeColor="text1"/>
          <w:szCs w:val="24"/>
        </w:rPr>
        <w:t xml:space="preserve"> OF THE COUNCIL</w:t>
      </w:r>
      <w:bookmarkEnd w:id="46"/>
      <w:bookmarkEnd w:id="47"/>
      <w:bookmarkEnd w:id="48"/>
      <w:bookmarkEnd w:id="49"/>
      <w:bookmarkEnd w:id="50"/>
      <w:r w:rsidR="00842ED8" w:rsidRPr="00A80F25">
        <w:rPr>
          <w:rFonts w:ascii="Arial" w:eastAsiaTheme="majorEastAsia" w:hAnsi="Arial" w:cs="Arial"/>
          <w:b/>
          <w:bCs/>
          <w:color w:val="000000" w:themeColor="text1"/>
          <w:szCs w:val="24"/>
        </w:rPr>
        <w:t>, COMMITTEES AND SUB COMMITTEES</w:t>
      </w:r>
      <w:bookmarkEnd w:id="51"/>
    </w:p>
    <w:p w14:paraId="6AFEDF47"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EC89E27" w14:textId="77777777" w:rsidR="008E368C" w:rsidRPr="00A80F25" w:rsidRDefault="008E368C" w:rsidP="005C4CEE">
      <w:pPr>
        <w:widowControl w:val="0"/>
        <w:numPr>
          <w:ilvl w:val="0"/>
          <w:numId w:val="14"/>
        </w:numPr>
        <w:suppressAutoHyphens/>
        <w:autoSpaceDE w:val="0"/>
        <w:autoSpaceDN w:val="0"/>
        <w:adjustRightInd w:val="0"/>
        <w:textAlignment w:val="center"/>
        <w:rPr>
          <w:rFonts w:ascii="Arial" w:hAnsi="Arial" w:cs="Arial"/>
          <w:b/>
          <w:bCs/>
          <w:color w:val="000000"/>
          <w:szCs w:val="24"/>
          <w:lang w:bidi="en-US"/>
        </w:rPr>
      </w:pPr>
      <w:r w:rsidRPr="00A80F25">
        <w:rPr>
          <w:rFonts w:ascii="Arial" w:hAnsi="Arial" w:cs="Arial"/>
          <w:b/>
          <w:bCs/>
          <w:color w:val="000000"/>
          <w:szCs w:val="24"/>
          <w:lang w:bidi="en-US"/>
        </w:rPr>
        <w:t xml:space="preserve">The Chairman of the Council may convene an extraordinary meeting of the Council at any time. </w:t>
      </w:r>
    </w:p>
    <w:p w14:paraId="016825A6" w14:textId="77777777" w:rsidR="008E368C" w:rsidRPr="00A80F25" w:rsidRDefault="008E368C" w:rsidP="005C4CEE">
      <w:pPr>
        <w:widowControl w:val="0"/>
        <w:numPr>
          <w:ilvl w:val="0"/>
          <w:numId w:val="14"/>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bCs/>
          <w:color w:val="000000"/>
          <w:szCs w:val="24"/>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w:t>
      </w:r>
      <w:r w:rsidR="003C5C18" w:rsidRPr="00A80F25">
        <w:rPr>
          <w:rFonts w:ascii="Arial" w:hAnsi="Arial" w:cs="Arial"/>
          <w:b/>
          <w:bCs/>
          <w:color w:val="000000"/>
          <w:szCs w:val="24"/>
          <w:lang w:bidi="en-US"/>
        </w:rPr>
        <w:t>will</w:t>
      </w:r>
      <w:r w:rsidRPr="00A80F25">
        <w:rPr>
          <w:rFonts w:ascii="Arial" w:hAnsi="Arial" w:cs="Arial"/>
          <w:b/>
          <w:bCs/>
          <w:color w:val="000000"/>
          <w:szCs w:val="24"/>
          <w:lang w:bidi="en-US"/>
        </w:rPr>
        <w:t xml:space="preserve"> be signed by the two councillors.</w:t>
      </w:r>
    </w:p>
    <w:p w14:paraId="1378FEDD" w14:textId="77777777" w:rsidR="008E368C" w:rsidRPr="00A80F25" w:rsidRDefault="00842ED8" w:rsidP="005C4CEE">
      <w:pPr>
        <w:widowControl w:val="0"/>
        <w:numPr>
          <w:ilvl w:val="0"/>
          <w:numId w:val="14"/>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The same rules would apply if the Council creates any committees or sub- committess</w:t>
      </w:r>
    </w:p>
    <w:p w14:paraId="23D6288C" w14:textId="77777777" w:rsidR="008E368C" w:rsidRPr="00A80F25" w:rsidRDefault="008E368C" w:rsidP="005C4CEE">
      <w:pPr>
        <w:ind w:left="567" w:hanging="567"/>
        <w:rPr>
          <w:rFonts w:ascii="Arial" w:hAnsi="Arial" w:cs="Arial"/>
          <w:color w:val="000000"/>
          <w:szCs w:val="24"/>
          <w:lang w:bidi="en-US"/>
        </w:rPr>
      </w:pPr>
    </w:p>
    <w:p w14:paraId="69DE540B" w14:textId="77777777" w:rsidR="008E368C" w:rsidRPr="00A80F25" w:rsidRDefault="008E368C" w:rsidP="0088440D">
      <w:pPr>
        <w:keepNext/>
        <w:keepLines/>
        <w:tabs>
          <w:tab w:val="num" w:pos="-426"/>
        </w:tabs>
        <w:ind w:left="567" w:hanging="567"/>
        <w:outlineLvl w:val="0"/>
        <w:rPr>
          <w:rFonts w:ascii="Arial" w:eastAsiaTheme="majorEastAsia" w:hAnsi="Arial" w:cs="Arial"/>
          <w:b/>
          <w:bCs/>
          <w:color w:val="000000" w:themeColor="text1"/>
          <w:szCs w:val="24"/>
        </w:rPr>
      </w:pPr>
      <w:bookmarkStart w:id="52" w:name="_Toc359318561"/>
      <w:bookmarkStart w:id="53" w:name="_Toc359334509"/>
      <w:bookmarkStart w:id="54" w:name="_Toc359334788"/>
      <w:bookmarkStart w:id="55" w:name="_Toc359336490"/>
      <w:bookmarkStart w:id="56" w:name="_Toc509571996"/>
      <w:bookmarkStart w:id="57" w:name="_Toc58414927"/>
      <w:r w:rsidRPr="00A80F25">
        <w:rPr>
          <w:rFonts w:ascii="Arial" w:eastAsiaTheme="majorEastAsia" w:hAnsi="Arial" w:cs="Arial"/>
          <w:b/>
          <w:bCs/>
          <w:color w:val="000000" w:themeColor="text1"/>
          <w:szCs w:val="24"/>
        </w:rPr>
        <w:t>8</w:t>
      </w:r>
      <w:r w:rsidRPr="00A80F25">
        <w:rPr>
          <w:rFonts w:ascii="Arial" w:eastAsiaTheme="majorEastAsia" w:hAnsi="Arial" w:cs="Arial"/>
          <w:b/>
          <w:bCs/>
          <w:color w:val="000000" w:themeColor="text1"/>
          <w:szCs w:val="24"/>
        </w:rPr>
        <w:tab/>
        <w:t>PREVIOUS RESOLUTIONS</w:t>
      </w:r>
      <w:bookmarkEnd w:id="52"/>
      <w:bookmarkEnd w:id="53"/>
      <w:bookmarkEnd w:id="54"/>
      <w:bookmarkEnd w:id="55"/>
      <w:bookmarkEnd w:id="56"/>
      <w:bookmarkEnd w:id="57"/>
    </w:p>
    <w:p w14:paraId="114B0FA4" w14:textId="77777777" w:rsidR="008E368C" w:rsidRPr="00A80F25" w:rsidRDefault="008E368C"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7A3B616" w14:textId="77777777" w:rsidR="00842ED8" w:rsidRPr="00A80F25" w:rsidRDefault="008E368C" w:rsidP="005C4CEE">
      <w:pPr>
        <w:widowControl w:val="0"/>
        <w:numPr>
          <w:ilvl w:val="0"/>
          <w:numId w:val="1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resolution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be reversed within six months except either by a special motion, which requires written notice by at least 3 councillors to be given to the Proper Officer in accordance with standing order 9</w:t>
      </w:r>
      <w:r w:rsidR="00842ED8" w:rsidRPr="00A80F25">
        <w:rPr>
          <w:rFonts w:ascii="Arial" w:hAnsi="Arial" w:cs="Arial"/>
          <w:color w:val="000000"/>
          <w:szCs w:val="24"/>
          <w:lang w:bidi="en-US"/>
        </w:rPr>
        <w:t>.</w:t>
      </w:r>
    </w:p>
    <w:p w14:paraId="2E8D239D" w14:textId="77777777" w:rsidR="008E368C" w:rsidRPr="00A80F25" w:rsidRDefault="008E368C" w:rsidP="005C4CEE">
      <w:pPr>
        <w:widowControl w:val="0"/>
        <w:numPr>
          <w:ilvl w:val="0"/>
          <w:numId w:val="1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When a motion moved pursuant to standing order 7(a) has been disposed of, no similar motion may be moved for a further six months.</w:t>
      </w:r>
    </w:p>
    <w:p w14:paraId="779C0BA8"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8783321" w14:textId="77777777" w:rsidR="00D3182A" w:rsidRPr="00A80F25" w:rsidRDefault="00D3182A" w:rsidP="0088440D">
      <w:pPr>
        <w:keepNext/>
        <w:keepLines/>
        <w:tabs>
          <w:tab w:val="left" w:pos="-284"/>
        </w:tabs>
        <w:ind w:left="567" w:hanging="567"/>
        <w:outlineLvl w:val="0"/>
        <w:rPr>
          <w:rFonts w:ascii="Arial" w:eastAsiaTheme="majorEastAsia" w:hAnsi="Arial" w:cs="Arial"/>
          <w:b/>
          <w:bCs/>
          <w:color w:val="000000" w:themeColor="text1"/>
          <w:szCs w:val="24"/>
        </w:rPr>
      </w:pPr>
      <w:bookmarkStart w:id="58" w:name="_Toc357072137"/>
      <w:bookmarkStart w:id="59" w:name="_Toc359318563"/>
      <w:bookmarkStart w:id="60" w:name="_Toc359334511"/>
      <w:bookmarkStart w:id="61" w:name="_Toc359334790"/>
      <w:bookmarkStart w:id="62" w:name="_Toc359336492"/>
      <w:bookmarkStart w:id="63" w:name="_Toc509571998"/>
      <w:bookmarkStart w:id="64" w:name="_Toc58414928"/>
      <w:r w:rsidRPr="00A80F25">
        <w:rPr>
          <w:rFonts w:ascii="Arial" w:eastAsiaTheme="majorEastAsia" w:hAnsi="Arial" w:cs="Arial"/>
          <w:b/>
          <w:bCs/>
          <w:color w:val="000000" w:themeColor="text1"/>
          <w:szCs w:val="24"/>
        </w:rPr>
        <w:t>9</w:t>
      </w:r>
      <w:r w:rsidRPr="00A80F25">
        <w:rPr>
          <w:rFonts w:ascii="Arial" w:eastAsiaTheme="majorEastAsia" w:hAnsi="Arial" w:cs="Arial"/>
          <w:b/>
          <w:bCs/>
          <w:color w:val="000000" w:themeColor="text1"/>
          <w:szCs w:val="24"/>
        </w:rPr>
        <w:tab/>
        <w:t>MOTIONS FOR A MEETING THAT REQUIRE WRITTEN NOTICE TO BE GIVEN TO THE PROPER OFFICER</w:t>
      </w:r>
      <w:bookmarkEnd w:id="58"/>
      <w:bookmarkEnd w:id="59"/>
      <w:bookmarkEnd w:id="60"/>
      <w:bookmarkEnd w:id="61"/>
      <w:bookmarkEnd w:id="62"/>
      <w:bookmarkEnd w:id="63"/>
      <w:bookmarkEnd w:id="64"/>
      <w:r w:rsidRPr="00A80F25">
        <w:rPr>
          <w:rFonts w:ascii="Arial" w:eastAsiaTheme="majorEastAsia" w:hAnsi="Arial" w:cs="Arial"/>
          <w:b/>
          <w:bCs/>
          <w:color w:val="000000" w:themeColor="text1"/>
          <w:szCs w:val="24"/>
        </w:rPr>
        <w:t xml:space="preserve"> </w:t>
      </w:r>
    </w:p>
    <w:p w14:paraId="764E3FA5"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2EC81CC" w14:textId="77777777" w:rsidR="00D3182A" w:rsidRPr="00A80F25" w:rsidRDefault="00842ED8" w:rsidP="005C4CEE">
      <w:pPr>
        <w:numPr>
          <w:ilvl w:val="0"/>
          <w:numId w:val="17"/>
        </w:numPr>
        <w:tabs>
          <w:tab w:val="num" w:pos="567"/>
        </w:tabs>
        <w:ind w:left="567"/>
        <w:rPr>
          <w:rFonts w:ascii="Arial" w:hAnsi="Arial" w:cs="Arial"/>
          <w:color w:val="000000"/>
          <w:szCs w:val="24"/>
          <w:lang w:bidi="en-US"/>
        </w:rPr>
      </w:pPr>
      <w:r w:rsidRPr="00A80F25">
        <w:rPr>
          <w:rFonts w:ascii="Arial" w:hAnsi="Arial" w:cs="Arial"/>
          <w:color w:val="000000"/>
          <w:szCs w:val="24"/>
          <w:lang w:bidi="en-US"/>
        </w:rPr>
        <w:t>A motion will</w:t>
      </w:r>
      <w:r w:rsidR="00D3182A" w:rsidRPr="00A80F25">
        <w:rPr>
          <w:rFonts w:ascii="Arial" w:hAnsi="Arial" w:cs="Arial"/>
          <w:color w:val="000000"/>
          <w:szCs w:val="24"/>
          <w:lang w:bidi="en-US"/>
        </w:rPr>
        <w:t xml:space="preserve"> relate to the responsibilities of the meeting for which it is tabled and in any event </w:t>
      </w:r>
      <w:r w:rsidRPr="00A80F25">
        <w:rPr>
          <w:rFonts w:ascii="Arial" w:hAnsi="Arial" w:cs="Arial"/>
          <w:color w:val="000000"/>
          <w:szCs w:val="24"/>
          <w:lang w:bidi="en-US"/>
        </w:rPr>
        <w:t xml:space="preserve">will </w:t>
      </w:r>
      <w:r w:rsidR="00D3182A" w:rsidRPr="00A80F25">
        <w:rPr>
          <w:rFonts w:ascii="Arial" w:hAnsi="Arial" w:cs="Arial"/>
          <w:color w:val="000000"/>
          <w:szCs w:val="24"/>
          <w:lang w:bidi="en-US"/>
        </w:rPr>
        <w:t xml:space="preserve">relate to the performance of the Council’s statutory functions, powers and obligations or an issue which specifically affects the Council’s area or its residents. </w:t>
      </w:r>
    </w:p>
    <w:p w14:paraId="363C3578"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No </w:t>
      </w:r>
      <w:r w:rsidR="00980B40" w:rsidRPr="00A80F25">
        <w:rPr>
          <w:rFonts w:ascii="Arial" w:hAnsi="Arial" w:cs="Arial"/>
          <w:color w:val="000000"/>
          <w:szCs w:val="24"/>
          <w:lang w:bidi="en-US"/>
        </w:rPr>
        <w:t>motion</w:t>
      </w:r>
      <w:r w:rsidRPr="00A80F25">
        <w:rPr>
          <w:rFonts w:ascii="Arial" w:hAnsi="Arial" w:cs="Arial"/>
          <w:color w:val="000000"/>
          <w:szCs w:val="24"/>
          <w:lang w:bidi="en-US"/>
        </w:rPr>
        <w:t xml:space="preserve"> may be moved at a meeting unless it is on the agenda and the proposer has given written notice of its wording to the Proper Officer at least 10 clear days before the meeting. Clear days do not include the day of the meeting.</w:t>
      </w:r>
    </w:p>
    <w:p w14:paraId="3EDC0593"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may, before including an item on the agenda received in accordance with standing order 9(b), correct obvious grammatical or typographical errors in the wording of it. </w:t>
      </w:r>
    </w:p>
    <w:p w14:paraId="19CEAF19"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the Proper Officer considers the wording received in accordance with standing order 9(b) is not clear in meaning, it will </w:t>
      </w:r>
      <w:r w:rsidR="00980B40" w:rsidRPr="00A80F25">
        <w:rPr>
          <w:rFonts w:ascii="Arial" w:hAnsi="Arial" w:cs="Arial"/>
          <w:color w:val="000000"/>
          <w:szCs w:val="24"/>
          <w:lang w:bidi="en-US"/>
        </w:rPr>
        <w:t xml:space="preserve">be </w:t>
      </w:r>
      <w:r w:rsidRPr="00A80F25">
        <w:rPr>
          <w:rFonts w:ascii="Arial" w:hAnsi="Arial" w:cs="Arial"/>
          <w:color w:val="000000"/>
          <w:szCs w:val="24"/>
          <w:lang w:bidi="en-US"/>
        </w:rPr>
        <w:t xml:space="preserve">amended until the Proper Officer considers its meaning to be  understood, and this version must be agreed  at least </w:t>
      </w:r>
      <w:r w:rsidR="00980B40" w:rsidRPr="00A80F25">
        <w:rPr>
          <w:rFonts w:ascii="Arial" w:hAnsi="Arial" w:cs="Arial"/>
          <w:color w:val="000000"/>
          <w:szCs w:val="24"/>
          <w:lang w:bidi="en-US"/>
        </w:rPr>
        <w:t>7</w:t>
      </w:r>
      <w:r w:rsidRPr="00A80F25">
        <w:rPr>
          <w:rFonts w:ascii="Arial" w:hAnsi="Arial" w:cs="Arial"/>
          <w:color w:val="000000"/>
          <w:szCs w:val="24"/>
          <w:lang w:bidi="en-US"/>
        </w:rPr>
        <w:t xml:space="preserve"> clear days before the meeting. </w:t>
      </w:r>
    </w:p>
    <w:p w14:paraId="29200BA1"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If the wording or subject of a proposed </w:t>
      </w:r>
      <w:r w:rsidR="00980B40" w:rsidRPr="00A80F25">
        <w:rPr>
          <w:rFonts w:ascii="Arial" w:hAnsi="Arial" w:cs="Arial"/>
          <w:color w:val="000000"/>
          <w:szCs w:val="24"/>
          <w:lang w:bidi="en-US"/>
        </w:rPr>
        <w:t>motion</w:t>
      </w:r>
      <w:r w:rsidRPr="00A80F25">
        <w:rPr>
          <w:rFonts w:ascii="Arial" w:hAnsi="Arial" w:cs="Arial"/>
          <w:color w:val="000000"/>
          <w:szCs w:val="24"/>
          <w:lang w:bidi="en-US"/>
        </w:rPr>
        <w:t xml:space="preserve"> is considered improper,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consult with the chairman of the forthcoming meeting or, as the case may be, the councillors who have convened the meeting, to consider whether the motion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included in the agenda or rejected. </w:t>
      </w:r>
    </w:p>
    <w:p w14:paraId="4D6AE625"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decision of the Proper Officer as to whether or not to include the motion on the agenda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 </w:t>
      </w:r>
    </w:p>
    <w:p w14:paraId="190BFE4C" w14:textId="77777777" w:rsidR="00D3182A" w:rsidRPr="00A80F25" w:rsidRDefault="00980B40"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Motions</w:t>
      </w:r>
      <w:r w:rsidR="00D3182A" w:rsidRPr="00A80F25">
        <w:rPr>
          <w:rFonts w:ascii="Arial" w:hAnsi="Arial" w:cs="Arial"/>
          <w:color w:val="000000"/>
          <w:szCs w:val="24"/>
          <w:lang w:bidi="en-US"/>
        </w:rPr>
        <w:t xml:space="preserve"> received will be recorded and numbered in the order that they are received.</w:t>
      </w:r>
    </w:p>
    <w:p w14:paraId="7C276FD0" w14:textId="77777777" w:rsidR="00D3182A" w:rsidRPr="00A80F25" w:rsidRDefault="00D3182A" w:rsidP="005C4CEE">
      <w:pPr>
        <w:widowControl w:val="0"/>
        <w:numPr>
          <w:ilvl w:val="0"/>
          <w:numId w:val="1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Rejected items </w:t>
      </w:r>
      <w:r w:rsidR="00980B40" w:rsidRPr="00A80F25">
        <w:rPr>
          <w:rFonts w:ascii="Arial" w:hAnsi="Arial" w:cs="Arial"/>
          <w:color w:val="000000"/>
          <w:szCs w:val="24"/>
          <w:lang w:bidi="en-US"/>
        </w:rPr>
        <w:t>will</w:t>
      </w:r>
      <w:r w:rsidRPr="00A80F25">
        <w:rPr>
          <w:rFonts w:ascii="Arial" w:hAnsi="Arial" w:cs="Arial"/>
          <w:color w:val="000000"/>
          <w:szCs w:val="24"/>
          <w:lang w:bidi="en-US"/>
        </w:rPr>
        <w:t xml:space="preserve"> be recorded</w:t>
      </w:r>
      <w:r w:rsidRPr="00A80F25">
        <w:rPr>
          <w:rFonts w:ascii="Arial" w:hAnsi="Arial" w:cs="Arial"/>
          <w:szCs w:val="24"/>
        </w:rPr>
        <w:t xml:space="preserve"> </w:t>
      </w:r>
      <w:r w:rsidRPr="00A80F25">
        <w:rPr>
          <w:rFonts w:ascii="Arial" w:hAnsi="Arial" w:cs="Arial"/>
          <w:color w:val="000000"/>
          <w:szCs w:val="24"/>
          <w:lang w:bidi="en-US"/>
        </w:rPr>
        <w:t xml:space="preserve">with an explanation by the Proper Officer of </w:t>
      </w:r>
      <w:r w:rsidR="00AB0B0B">
        <w:rPr>
          <w:rFonts w:ascii="Arial" w:hAnsi="Arial" w:cs="Arial"/>
          <w:color w:val="000000"/>
          <w:szCs w:val="24"/>
          <w:lang w:bidi="en-US"/>
        </w:rPr>
        <w:t xml:space="preserve">why. </w:t>
      </w:r>
      <w:r w:rsidRPr="00A80F25">
        <w:rPr>
          <w:rFonts w:ascii="Arial" w:hAnsi="Arial" w:cs="Arial"/>
          <w:color w:val="000000"/>
          <w:szCs w:val="24"/>
          <w:lang w:bidi="en-US"/>
        </w:rPr>
        <w:t xml:space="preserve"> </w:t>
      </w:r>
    </w:p>
    <w:p w14:paraId="0FF98656" w14:textId="77777777" w:rsidR="00D3182A" w:rsidRPr="00A80F25" w:rsidRDefault="00D3182A" w:rsidP="0088440D">
      <w:pPr>
        <w:keepNext/>
        <w:keepLines/>
        <w:tabs>
          <w:tab w:val="num" w:pos="-426"/>
        </w:tabs>
        <w:ind w:left="567" w:hanging="567"/>
        <w:outlineLvl w:val="0"/>
        <w:rPr>
          <w:rFonts w:ascii="Arial" w:eastAsiaTheme="majorEastAsia" w:hAnsi="Arial" w:cs="Arial"/>
          <w:b/>
          <w:bCs/>
          <w:color w:val="000000" w:themeColor="text1"/>
          <w:szCs w:val="24"/>
        </w:rPr>
      </w:pPr>
      <w:bookmarkStart w:id="65" w:name="_Toc359318564"/>
      <w:bookmarkStart w:id="66" w:name="_Toc359334515"/>
      <w:bookmarkStart w:id="67" w:name="_Toc359334794"/>
      <w:bookmarkStart w:id="68" w:name="_Toc359336496"/>
      <w:bookmarkStart w:id="69" w:name="_Toc509571999"/>
      <w:bookmarkStart w:id="70" w:name="_Toc58414929"/>
      <w:bookmarkStart w:id="71" w:name="_Toc357072138"/>
      <w:r w:rsidRPr="00A80F25">
        <w:rPr>
          <w:rFonts w:ascii="Arial" w:eastAsiaTheme="majorEastAsia" w:hAnsi="Arial" w:cs="Arial"/>
          <w:b/>
          <w:bCs/>
          <w:color w:val="000000" w:themeColor="text1"/>
          <w:szCs w:val="24"/>
        </w:rPr>
        <w:lastRenderedPageBreak/>
        <w:t>10</w:t>
      </w:r>
      <w:r w:rsidRPr="00A80F25">
        <w:rPr>
          <w:rFonts w:ascii="Arial" w:eastAsiaTheme="majorEastAsia" w:hAnsi="Arial" w:cs="Arial"/>
          <w:b/>
          <w:bCs/>
          <w:color w:val="000000" w:themeColor="text1"/>
          <w:szCs w:val="24"/>
        </w:rPr>
        <w:tab/>
        <w:t>MOTIONS AT A MEETING THAT DO NOT REQUIRE WRITTEN NOTICE</w:t>
      </w:r>
      <w:bookmarkEnd w:id="65"/>
      <w:bookmarkEnd w:id="66"/>
      <w:bookmarkEnd w:id="67"/>
      <w:bookmarkEnd w:id="68"/>
      <w:bookmarkEnd w:id="69"/>
      <w:bookmarkEnd w:id="70"/>
      <w:r w:rsidRPr="00A80F25">
        <w:rPr>
          <w:rFonts w:ascii="Arial" w:eastAsiaTheme="majorEastAsia" w:hAnsi="Arial" w:cs="Arial"/>
          <w:b/>
          <w:bCs/>
          <w:color w:val="000000" w:themeColor="text1"/>
          <w:szCs w:val="24"/>
        </w:rPr>
        <w:t xml:space="preserve"> </w:t>
      </w:r>
      <w:bookmarkEnd w:id="71"/>
    </w:p>
    <w:p w14:paraId="72A349CF"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7D538FB8" w14:textId="77777777" w:rsidR="00D3182A" w:rsidRPr="00A80F25" w:rsidRDefault="00D3182A" w:rsidP="005C4CEE">
      <w:pPr>
        <w:widowControl w:val="0"/>
        <w:numPr>
          <w:ilvl w:val="0"/>
          <w:numId w:val="15"/>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The following motions may be moved at a meeting without written notice to the Proper Officer:</w:t>
      </w:r>
    </w:p>
    <w:p w14:paraId="09BD7A10"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correct an inaccuracy in the draft minutes of a meeting;</w:t>
      </w:r>
    </w:p>
    <w:p w14:paraId="450060CC"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move to a vote; </w:t>
      </w:r>
    </w:p>
    <w:p w14:paraId="3A8E59A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defer consideration of a motion; </w:t>
      </w:r>
    </w:p>
    <w:p w14:paraId="0212834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refer a motion to a particular committee or sub-committee;</w:t>
      </w:r>
    </w:p>
    <w:p w14:paraId="1B4347A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appoint a person to preside at a meeting;</w:t>
      </w:r>
    </w:p>
    <w:p w14:paraId="7F20E474"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change the order of business on the agenda; </w:t>
      </w:r>
    </w:p>
    <w:p w14:paraId="2BE9209E"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proceed to the next business on the agenda; </w:t>
      </w:r>
    </w:p>
    <w:p w14:paraId="2995053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require a written report;</w:t>
      </w:r>
    </w:p>
    <w:p w14:paraId="54F61B8C"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appoint a committee or sub-committee and their members;</w:t>
      </w:r>
    </w:p>
    <w:p w14:paraId="008B9A69"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extend the time limits for speaking;</w:t>
      </w:r>
    </w:p>
    <w:p w14:paraId="06AF6BBD"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exclude the press and public from a meeting in respect of confidential or other information which is prejudicial to the public interest;</w:t>
      </w:r>
    </w:p>
    <w:p w14:paraId="12C4F0FB"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not hear further from a councillor or a member of the public;</w:t>
      </w:r>
    </w:p>
    <w:p w14:paraId="285D7875"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exclude a councillor or member of the public for disorderly conduct; </w:t>
      </w:r>
    </w:p>
    <w:p w14:paraId="24E2E33B"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temporarily suspend the meeting; </w:t>
      </w:r>
    </w:p>
    <w:p w14:paraId="2F340B8A"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suspend a particular standing order (unless it reflects mandatory statutory or legal requirements);</w:t>
      </w:r>
    </w:p>
    <w:p w14:paraId="7AAB78B2"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to adjourn the meeting; or</w:t>
      </w:r>
    </w:p>
    <w:p w14:paraId="1F4238C5" w14:textId="77777777" w:rsidR="00D3182A" w:rsidRPr="00A80F25" w:rsidRDefault="00D3182A" w:rsidP="009D1240">
      <w:pPr>
        <w:widowControl w:val="0"/>
        <w:numPr>
          <w:ilvl w:val="1"/>
          <w:numId w:val="16"/>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 xml:space="preserve">to close the meeting. </w:t>
      </w:r>
    </w:p>
    <w:p w14:paraId="4A888F3E"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73EC27C5" w14:textId="77777777" w:rsidR="00D3182A" w:rsidRPr="00A80F25" w:rsidRDefault="00D3182A" w:rsidP="0088440D">
      <w:pPr>
        <w:keepNext/>
        <w:keepLines/>
        <w:tabs>
          <w:tab w:val="num" w:pos="-426"/>
        </w:tabs>
        <w:ind w:left="567" w:hanging="567"/>
        <w:outlineLvl w:val="0"/>
        <w:rPr>
          <w:rFonts w:ascii="Arial" w:eastAsiaTheme="majorEastAsia" w:hAnsi="Arial" w:cs="Arial"/>
          <w:b/>
          <w:bCs/>
          <w:color w:val="000000" w:themeColor="text1"/>
          <w:szCs w:val="24"/>
        </w:rPr>
      </w:pPr>
      <w:bookmarkStart w:id="72" w:name="_Toc509572000"/>
      <w:bookmarkStart w:id="73" w:name="_Toc58414930"/>
      <w:bookmarkStart w:id="74" w:name="_Toc359318565"/>
      <w:bookmarkStart w:id="75" w:name="_Toc359334516"/>
      <w:bookmarkStart w:id="76" w:name="_Toc359334795"/>
      <w:bookmarkStart w:id="77" w:name="_Toc359336497"/>
      <w:bookmarkStart w:id="78" w:name="_Toc357072140"/>
      <w:r w:rsidRPr="00A80F25">
        <w:rPr>
          <w:rFonts w:ascii="Arial" w:eastAsiaTheme="majorEastAsia" w:hAnsi="Arial" w:cs="Arial"/>
          <w:b/>
          <w:bCs/>
          <w:color w:val="000000" w:themeColor="text1"/>
          <w:szCs w:val="24"/>
        </w:rPr>
        <w:t>11</w:t>
      </w:r>
      <w:r w:rsidRPr="00A80F25">
        <w:rPr>
          <w:rFonts w:ascii="Arial" w:eastAsiaTheme="majorEastAsia" w:hAnsi="Arial" w:cs="Arial"/>
          <w:b/>
          <w:bCs/>
          <w:color w:val="000000" w:themeColor="text1"/>
          <w:szCs w:val="24"/>
        </w:rPr>
        <w:tab/>
        <w:t>MANAGEMENT OF INFORMATION</w:t>
      </w:r>
      <w:bookmarkEnd w:id="72"/>
      <w:bookmarkEnd w:id="73"/>
      <w:r w:rsidRPr="00A80F25">
        <w:rPr>
          <w:rFonts w:ascii="Arial" w:eastAsiaTheme="majorEastAsia" w:hAnsi="Arial" w:cs="Arial"/>
          <w:b/>
          <w:bCs/>
          <w:color w:val="000000" w:themeColor="text1"/>
          <w:szCs w:val="24"/>
        </w:rPr>
        <w:t xml:space="preserve"> </w:t>
      </w:r>
      <w:bookmarkEnd w:id="74"/>
      <w:bookmarkEnd w:id="75"/>
      <w:bookmarkEnd w:id="76"/>
      <w:bookmarkEnd w:id="77"/>
      <w:bookmarkEnd w:id="78"/>
    </w:p>
    <w:p w14:paraId="45BEA022" w14:textId="77777777" w:rsidR="00D3182A" w:rsidRPr="00A80F25" w:rsidRDefault="00D3182A"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D122406"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The Council will have in place and keep under review, technical and organisational measures to keep secure information (including personal data) which it holds in paper and electronic form. Such arrangements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include deciding who has access to personal data and encryption of personal data. </w:t>
      </w:r>
    </w:p>
    <w:p w14:paraId="7BFCD4B1" w14:textId="77777777" w:rsidR="00D3182A" w:rsidRPr="00A80F25" w:rsidRDefault="00D3182A" w:rsidP="005C4CEE">
      <w:pPr>
        <w:numPr>
          <w:ilvl w:val="0"/>
          <w:numId w:val="18"/>
        </w:numPr>
        <w:rPr>
          <w:rFonts w:ascii="Arial" w:hAnsi="Arial" w:cs="Arial"/>
          <w:b/>
          <w:color w:val="000000"/>
          <w:szCs w:val="24"/>
          <w:lang w:bidi="en-US"/>
        </w:rPr>
      </w:pPr>
      <w:r w:rsidRPr="00A80F25">
        <w:rPr>
          <w:rFonts w:ascii="Arial" w:hAnsi="Arial" w:cs="Arial"/>
          <w:b/>
          <w:color w:val="000000"/>
          <w:szCs w:val="24"/>
          <w:lang w:bidi="en-US"/>
        </w:rPr>
        <w:t xml:space="preserve">The Council </w:t>
      </w:r>
      <w:r w:rsidR="00980B40" w:rsidRPr="00A80F25">
        <w:rPr>
          <w:rFonts w:ascii="Arial" w:hAnsi="Arial" w:cs="Arial"/>
          <w:b/>
          <w:color w:val="000000"/>
          <w:szCs w:val="24"/>
          <w:lang w:bidi="en-US"/>
        </w:rPr>
        <w:t>will</w:t>
      </w:r>
      <w:r w:rsidRPr="00A80F25">
        <w:rPr>
          <w:rFonts w:ascii="Arial" w:hAnsi="Arial" w:cs="Arial"/>
          <w:b/>
          <w:color w:val="000000"/>
          <w:szCs w:val="24"/>
          <w:lang w:bidi="en-US"/>
        </w:rPr>
        <w:t xml:space="preserve"> have in place, and keep under review, policies for the retention and safe destruction of all information (including personal data) which it holds in paper and electronic form. The Council’s retention policy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confirm the period for which information (including personal data)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be retained or if this is not possible the criteria used to determine that period (e.g. the Limitation Act 1980). </w:t>
      </w:r>
    </w:p>
    <w:p w14:paraId="2D787453"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The agenda, papers that support the agenda and the minutes of a meeting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not disclose or otherwise undermine confidential information or personal data without legal justification. </w:t>
      </w:r>
    </w:p>
    <w:p w14:paraId="01136EE5" w14:textId="77777777" w:rsidR="00D3182A" w:rsidRPr="00A80F25" w:rsidRDefault="00D3182A" w:rsidP="005C4CEE">
      <w:pPr>
        <w:widowControl w:val="0"/>
        <w:numPr>
          <w:ilvl w:val="0"/>
          <w:numId w:val="18"/>
        </w:numPr>
        <w:suppressAutoHyphens/>
        <w:autoSpaceDE w:val="0"/>
        <w:autoSpaceDN w:val="0"/>
        <w:adjustRightInd w:val="0"/>
        <w:textAlignment w:val="center"/>
        <w:rPr>
          <w:rFonts w:ascii="Arial" w:hAnsi="Arial" w:cs="Arial"/>
          <w:b/>
          <w:color w:val="000000"/>
          <w:szCs w:val="24"/>
          <w:lang w:bidi="en-US"/>
        </w:rPr>
      </w:pPr>
      <w:r w:rsidRPr="00A80F25">
        <w:rPr>
          <w:rFonts w:ascii="Arial" w:hAnsi="Arial" w:cs="Arial"/>
          <w:b/>
          <w:color w:val="000000"/>
          <w:szCs w:val="24"/>
          <w:lang w:bidi="en-US"/>
        </w:rPr>
        <w:t xml:space="preserve">Councillors, staff, the Council’s contractors and agents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not disclose confidential information or personal data without legal justification.</w:t>
      </w:r>
    </w:p>
    <w:p w14:paraId="6191F964" w14:textId="77777777" w:rsidR="005C4CEE" w:rsidRDefault="005C4CEE">
      <w:pPr>
        <w:spacing w:after="200" w:line="276" w:lineRule="auto"/>
        <w:rPr>
          <w:rFonts w:ascii="Arial" w:hAnsi="Arial" w:cs="Arial"/>
          <w:b/>
          <w:color w:val="000000"/>
          <w:szCs w:val="24"/>
          <w:lang w:bidi="en-US"/>
        </w:rPr>
      </w:pPr>
    </w:p>
    <w:p w14:paraId="381965FE" w14:textId="77777777" w:rsidR="00362CEF" w:rsidRPr="00A80F25" w:rsidRDefault="00CD0E96" w:rsidP="0088440D">
      <w:pPr>
        <w:keepNext/>
        <w:keepLines/>
        <w:tabs>
          <w:tab w:val="num" w:pos="-284"/>
        </w:tabs>
        <w:ind w:left="567" w:hanging="567"/>
        <w:outlineLvl w:val="0"/>
        <w:rPr>
          <w:rFonts w:ascii="Arial" w:eastAsiaTheme="majorEastAsia" w:hAnsi="Arial" w:cs="Arial"/>
          <w:b/>
          <w:bCs/>
          <w:color w:val="000000" w:themeColor="text1"/>
          <w:szCs w:val="24"/>
        </w:rPr>
      </w:pPr>
      <w:bookmarkStart w:id="79" w:name="_Toc357072141"/>
      <w:bookmarkStart w:id="80" w:name="_Toc359318566"/>
      <w:bookmarkStart w:id="81" w:name="_Toc359334517"/>
      <w:bookmarkStart w:id="82" w:name="_Toc359334796"/>
      <w:bookmarkStart w:id="83" w:name="_Toc359336498"/>
      <w:bookmarkStart w:id="84" w:name="_Toc509572001"/>
      <w:bookmarkStart w:id="85" w:name="_Toc58414931"/>
      <w:bookmarkStart w:id="86" w:name="_Toc357072139"/>
      <w:r w:rsidRPr="00A80F25">
        <w:rPr>
          <w:rFonts w:ascii="Arial" w:eastAsiaTheme="majorEastAsia" w:hAnsi="Arial" w:cs="Arial"/>
          <w:b/>
          <w:bCs/>
          <w:color w:val="000000" w:themeColor="text1"/>
          <w:szCs w:val="24"/>
        </w:rPr>
        <w:t>12</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DRAFT MINUTES</w:t>
      </w:r>
      <w:bookmarkEnd w:id="79"/>
      <w:bookmarkEnd w:id="80"/>
      <w:bookmarkEnd w:id="81"/>
      <w:bookmarkEnd w:id="82"/>
      <w:bookmarkEnd w:id="83"/>
      <w:bookmarkEnd w:id="84"/>
      <w:bookmarkEnd w:id="85"/>
      <w:r w:rsidR="00362CEF" w:rsidRPr="00A80F25">
        <w:rPr>
          <w:rFonts w:ascii="Arial" w:eastAsiaTheme="majorEastAsia" w:hAnsi="Arial" w:cs="Arial"/>
          <w:b/>
          <w:bCs/>
          <w:color w:val="000000" w:themeColor="text1"/>
          <w:szCs w:val="24"/>
        </w:rPr>
        <w:t xml:space="preserve"> </w:t>
      </w:r>
    </w:p>
    <w:p w14:paraId="416A9F75" w14:textId="77777777" w:rsidR="00362CEF" w:rsidRPr="00A80F25" w:rsidRDefault="00362CEF" w:rsidP="005C4CEE">
      <w:pPr>
        <w:ind w:left="567" w:hanging="567"/>
        <w:rPr>
          <w:rFonts w:ascii="Arial" w:hAnsi="Arial" w:cs="Arial"/>
          <w:szCs w:val="24"/>
        </w:rPr>
      </w:pPr>
    </w:p>
    <w:tbl>
      <w:tblPr>
        <w:tblStyle w:val="TableGrid"/>
        <w:tblW w:w="0" w:type="auto"/>
        <w:tblInd w:w="675" w:type="dxa"/>
        <w:tblLook w:val="04A0" w:firstRow="1" w:lastRow="0" w:firstColumn="1" w:lastColumn="0" w:noHBand="0" w:noVBand="1"/>
      </w:tblPr>
      <w:tblGrid>
        <w:gridCol w:w="3166"/>
        <w:gridCol w:w="3307"/>
        <w:gridCol w:w="3308"/>
      </w:tblGrid>
      <w:tr w:rsidR="00A80F25" w14:paraId="175667C7" w14:textId="77777777" w:rsidTr="009D1240">
        <w:tc>
          <w:tcPr>
            <w:tcW w:w="3166" w:type="dxa"/>
          </w:tcPr>
          <w:p w14:paraId="327431B5"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FF0000"/>
                <w:szCs w:val="24"/>
                <w:lang w:bidi="en-US"/>
              </w:rPr>
              <w:t xml:space="preserve">Full Council meetings </w:t>
            </w:r>
            <w:r w:rsidRPr="00A80F25">
              <w:rPr>
                <w:rFonts w:ascii="Arial" w:hAnsi="Arial" w:cs="Arial"/>
                <w:b/>
                <w:color w:val="DE000E"/>
                <w:szCs w:val="24"/>
                <w:lang w:bidi="en-US"/>
              </w:rPr>
              <w:t>●</w:t>
            </w:r>
          </w:p>
        </w:tc>
        <w:tc>
          <w:tcPr>
            <w:tcW w:w="3307" w:type="dxa"/>
          </w:tcPr>
          <w:p w14:paraId="2EA3BD4E"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E36C0A" w:themeColor="accent6" w:themeShade="BF"/>
                <w:szCs w:val="24"/>
                <w:lang w:bidi="en-US"/>
              </w:rPr>
              <w:t xml:space="preserve">Committee meetings </w:t>
            </w:r>
            <w:r w:rsidRPr="00A80F25">
              <w:rPr>
                <w:rFonts w:ascii="Arial" w:hAnsi="Arial" w:cs="Arial"/>
                <w:b/>
                <w:color w:val="FF8000"/>
                <w:szCs w:val="24"/>
                <w:lang w:bidi="en-US"/>
              </w:rPr>
              <w:t>●</w:t>
            </w:r>
          </w:p>
        </w:tc>
        <w:tc>
          <w:tcPr>
            <w:tcW w:w="3308" w:type="dxa"/>
          </w:tcPr>
          <w:p w14:paraId="5AA216ED"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76923C" w:themeColor="accent3" w:themeShade="BF"/>
                <w:szCs w:val="24"/>
                <w:lang w:bidi="en-US"/>
              </w:rPr>
              <w:t xml:space="preserve">Sub-committee meetings </w:t>
            </w:r>
            <w:r w:rsidRPr="00A80F25">
              <w:rPr>
                <w:rFonts w:ascii="Arial" w:hAnsi="Arial" w:cs="Arial"/>
                <w:b/>
                <w:color w:val="99CC00"/>
                <w:szCs w:val="24"/>
                <w:lang w:bidi="en-US"/>
              </w:rPr>
              <w:t>●</w:t>
            </w:r>
          </w:p>
        </w:tc>
      </w:tr>
    </w:tbl>
    <w:p w14:paraId="68D8036C" w14:textId="77777777" w:rsidR="00A80F25" w:rsidRDefault="00A80F25" w:rsidP="005C4CEE">
      <w:pPr>
        <w:ind w:left="567" w:hanging="567"/>
      </w:pPr>
    </w:p>
    <w:tbl>
      <w:tblPr>
        <w:tblStyle w:val="TableGrid"/>
        <w:tblW w:w="0" w:type="auto"/>
        <w:tblInd w:w="675" w:type="dxa"/>
        <w:tblLook w:val="04A0" w:firstRow="1" w:lastRow="0" w:firstColumn="1" w:lastColumn="0" w:noHBand="0" w:noVBand="1"/>
      </w:tblPr>
      <w:tblGrid>
        <w:gridCol w:w="651"/>
        <w:gridCol w:w="422"/>
        <w:gridCol w:w="8854"/>
      </w:tblGrid>
      <w:tr w:rsidR="00362CEF" w:rsidRPr="00A80F25" w14:paraId="00109D6A" w14:textId="77777777" w:rsidTr="009D1240">
        <w:tc>
          <w:tcPr>
            <w:tcW w:w="565" w:type="dxa"/>
            <w:tcBorders>
              <w:top w:val="nil"/>
              <w:left w:val="nil"/>
              <w:bottom w:val="nil"/>
              <w:right w:val="nil"/>
            </w:tcBorders>
          </w:tcPr>
          <w:p w14:paraId="42084709"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529A0753"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a</w:t>
            </w:r>
          </w:p>
        </w:tc>
        <w:tc>
          <w:tcPr>
            <w:tcW w:w="8935" w:type="dxa"/>
            <w:tcBorders>
              <w:top w:val="nil"/>
              <w:left w:val="nil"/>
              <w:bottom w:val="nil"/>
              <w:right w:val="nil"/>
            </w:tcBorders>
          </w:tcPr>
          <w:p w14:paraId="7A17D9EF"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pacing w:val="2"/>
                <w:szCs w:val="24"/>
                <w:lang w:bidi="en-US"/>
              </w:rPr>
              <w:t>If the draft minutes of a preceding meeting have been sent to councillors with the agenda to attend the meeting at which they will approve them accuracy, it will be assumed they have been read.</w:t>
            </w:r>
          </w:p>
        </w:tc>
      </w:tr>
      <w:tr w:rsidR="00362CEF" w:rsidRPr="00A80F25" w14:paraId="54E3CC64" w14:textId="77777777" w:rsidTr="009D1240">
        <w:tc>
          <w:tcPr>
            <w:tcW w:w="565" w:type="dxa"/>
            <w:tcBorders>
              <w:top w:val="nil"/>
              <w:left w:val="nil"/>
              <w:bottom w:val="nil"/>
              <w:right w:val="nil"/>
            </w:tcBorders>
          </w:tcPr>
          <w:p w14:paraId="18739B17"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261181F2"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b</w:t>
            </w:r>
          </w:p>
        </w:tc>
        <w:tc>
          <w:tcPr>
            <w:tcW w:w="8935" w:type="dxa"/>
            <w:tcBorders>
              <w:top w:val="nil"/>
              <w:left w:val="nil"/>
              <w:bottom w:val="nil"/>
              <w:right w:val="nil"/>
            </w:tcBorders>
          </w:tcPr>
          <w:p w14:paraId="08B2F814"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zCs w:val="24"/>
                <w:lang w:bidi="en-US"/>
              </w:rPr>
              <w:t xml:space="preserve">There </w:t>
            </w:r>
            <w:r w:rsidR="00980B40" w:rsidRPr="00A80F25">
              <w:rPr>
                <w:rFonts w:ascii="Arial" w:hAnsi="Arial" w:cs="Arial"/>
                <w:color w:val="000000"/>
                <w:szCs w:val="24"/>
                <w:lang w:bidi="en-US"/>
              </w:rPr>
              <w:t>willl</w:t>
            </w:r>
            <w:r w:rsidRPr="00A80F25">
              <w:rPr>
                <w:rFonts w:ascii="Arial" w:hAnsi="Arial" w:cs="Arial"/>
                <w:color w:val="000000"/>
                <w:szCs w:val="24"/>
                <w:lang w:bidi="en-US"/>
              </w:rPr>
              <w:t xml:space="preserve">be no discussion about the draft minutes of a preceding meeting except in relation to their accuracy. A motion to correct an inaccuracy in the draft minutes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moved in accordance with standing order 10(a)(i).</w:t>
            </w:r>
          </w:p>
        </w:tc>
      </w:tr>
      <w:tr w:rsidR="00362CEF" w:rsidRPr="00A80F25" w14:paraId="2D71C7EF" w14:textId="77777777" w:rsidTr="009D1240">
        <w:tc>
          <w:tcPr>
            <w:tcW w:w="565" w:type="dxa"/>
            <w:tcBorders>
              <w:top w:val="nil"/>
              <w:left w:val="nil"/>
              <w:bottom w:val="nil"/>
              <w:right w:val="nil"/>
            </w:tcBorders>
          </w:tcPr>
          <w:p w14:paraId="4224E9DA"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1D2C1BA7"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c</w:t>
            </w:r>
          </w:p>
        </w:tc>
        <w:tc>
          <w:tcPr>
            <w:tcW w:w="8935" w:type="dxa"/>
            <w:tcBorders>
              <w:top w:val="nil"/>
              <w:left w:val="nil"/>
              <w:bottom w:val="nil"/>
              <w:right w:val="nil"/>
            </w:tcBorders>
          </w:tcPr>
          <w:p w14:paraId="402D85C6"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zCs w:val="24"/>
                <w:lang w:bidi="en-US"/>
              </w:rPr>
              <w:t xml:space="preserve">The accuracy of draft minutes, including any amendment(s) made to them,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confirmed by resolution and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signed by the chairman of the meeting and stand as an accurate record of the meeting to which the minutes relate.</w:t>
            </w:r>
          </w:p>
        </w:tc>
      </w:tr>
      <w:tr w:rsidR="00362CEF" w:rsidRPr="00A80F25" w14:paraId="0AFE8220" w14:textId="77777777" w:rsidTr="009D1240">
        <w:tc>
          <w:tcPr>
            <w:tcW w:w="565" w:type="dxa"/>
            <w:tcBorders>
              <w:top w:val="nil"/>
              <w:left w:val="nil"/>
              <w:bottom w:val="nil"/>
              <w:right w:val="nil"/>
            </w:tcBorders>
          </w:tcPr>
          <w:p w14:paraId="010FEED9"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5B4AB832"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d</w:t>
            </w:r>
          </w:p>
        </w:tc>
        <w:tc>
          <w:tcPr>
            <w:tcW w:w="8935" w:type="dxa"/>
            <w:tcBorders>
              <w:top w:val="nil"/>
              <w:left w:val="nil"/>
              <w:bottom w:val="nil"/>
              <w:right w:val="nil"/>
            </w:tcBorders>
          </w:tcPr>
          <w:p w14:paraId="5C894D4D" w14:textId="77777777" w:rsidR="00362CEF" w:rsidRPr="00A80F25" w:rsidRDefault="00362CEF" w:rsidP="005C4CEE">
            <w:pPr>
              <w:widowControl w:val="0"/>
              <w:suppressAutoHyphens/>
              <w:autoSpaceDE w:val="0"/>
              <w:autoSpaceDN w:val="0"/>
              <w:adjustRightInd w:val="0"/>
              <w:ind w:left="38"/>
              <w:textAlignment w:val="center"/>
              <w:rPr>
                <w:rFonts w:ascii="Arial" w:hAnsi="Arial" w:cs="Arial"/>
                <w:color w:val="000000"/>
                <w:szCs w:val="24"/>
                <w:lang w:bidi="en-US"/>
              </w:rPr>
            </w:pPr>
            <w:r w:rsidRPr="00A80F25">
              <w:rPr>
                <w:rFonts w:ascii="Arial" w:hAnsi="Arial" w:cs="Arial"/>
                <w:color w:val="000000"/>
                <w:szCs w:val="24"/>
                <w:lang w:bidi="en-US"/>
              </w:rPr>
              <w:t xml:space="preserve">If the chairman of the meeting does not consider the minutes to be an accurate record of the meeting to which they relate, he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sign the minutes and include a paragraph in the following terms or to the same effect:</w:t>
            </w:r>
          </w:p>
          <w:p w14:paraId="1A6760EF"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color w:val="000000"/>
                <w:spacing w:val="-2"/>
                <w:szCs w:val="24"/>
                <w:lang w:bidi="en-US"/>
              </w:rPr>
              <w:t xml:space="preserve">“The </w:t>
            </w:r>
            <w:r w:rsidRPr="00A80F25">
              <w:rPr>
                <w:rFonts w:ascii="Arial" w:hAnsi="Arial" w:cs="Arial"/>
                <w:color w:val="000000"/>
                <w:szCs w:val="24"/>
                <w:lang w:bidi="en-US"/>
              </w:rPr>
              <w:t xml:space="preserve">chairman </w:t>
            </w:r>
            <w:r w:rsidRPr="00A80F25">
              <w:rPr>
                <w:rFonts w:ascii="Arial" w:hAnsi="Arial" w:cs="Arial"/>
                <w:color w:val="000000"/>
                <w:spacing w:val="-2"/>
                <w:szCs w:val="24"/>
                <w:lang w:bidi="en-US"/>
              </w:rPr>
              <w:t>of this meeting does not believe that the minutes presented were a correct record but his view was not upheld by the meeting and the minutes are confirmed as an accurate record of the proceedings.”</w:t>
            </w:r>
          </w:p>
        </w:tc>
      </w:tr>
      <w:tr w:rsidR="00362CEF" w:rsidRPr="00A80F25" w14:paraId="24D9610E" w14:textId="77777777" w:rsidTr="009D1240">
        <w:tc>
          <w:tcPr>
            <w:tcW w:w="565" w:type="dxa"/>
            <w:tcBorders>
              <w:top w:val="nil"/>
              <w:left w:val="nil"/>
              <w:bottom w:val="nil"/>
              <w:right w:val="nil"/>
            </w:tcBorders>
          </w:tcPr>
          <w:p w14:paraId="60D2BC2C" w14:textId="77777777" w:rsidR="00362CEF" w:rsidRPr="00A80F25" w:rsidRDefault="00362CEF" w:rsidP="005C4CEE">
            <w:pPr>
              <w:widowControl w:val="0"/>
              <w:suppressAutoHyphens/>
              <w:autoSpaceDE w:val="0"/>
              <w:autoSpaceDN w:val="0"/>
              <w:adjustRightInd w:val="0"/>
              <w:ind w:left="567" w:hanging="567"/>
              <w:contextualSpacing/>
              <w:textAlignment w:val="center"/>
              <w:rPr>
                <w:rFonts w:ascii="Arial" w:hAnsi="Arial" w:cs="Arial"/>
                <w:color w:val="99CC00"/>
                <w:szCs w:val="24"/>
                <w:lang w:bidi="en-US"/>
              </w:rPr>
            </w:pPr>
            <w:r w:rsidRPr="00A80F25">
              <w:rPr>
                <w:rFonts w:ascii="Arial" w:hAnsi="Arial" w:cs="Arial"/>
                <w:color w:val="DE000E"/>
                <w:szCs w:val="24"/>
                <w:lang w:bidi="en-US"/>
              </w:rPr>
              <w:t>●</w:t>
            </w:r>
            <w:r w:rsidRPr="00A80F25">
              <w:rPr>
                <w:rFonts w:ascii="Arial" w:hAnsi="Arial" w:cs="Arial"/>
                <w:color w:val="FF8000"/>
                <w:szCs w:val="24"/>
                <w:lang w:bidi="en-US"/>
              </w:rPr>
              <w:t>●</w:t>
            </w:r>
            <w:r w:rsidRPr="00A80F25">
              <w:rPr>
                <w:rFonts w:ascii="Arial" w:hAnsi="Arial" w:cs="Arial"/>
                <w:color w:val="99CC00"/>
                <w:szCs w:val="24"/>
                <w:lang w:bidi="en-US"/>
              </w:rPr>
              <w:t>●</w:t>
            </w:r>
          </w:p>
          <w:p w14:paraId="0F89C6D1"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p>
        </w:tc>
        <w:tc>
          <w:tcPr>
            <w:tcW w:w="423" w:type="dxa"/>
            <w:tcBorders>
              <w:top w:val="nil"/>
              <w:left w:val="nil"/>
              <w:bottom w:val="nil"/>
              <w:right w:val="nil"/>
            </w:tcBorders>
          </w:tcPr>
          <w:p w14:paraId="339D09CE"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e</w:t>
            </w:r>
          </w:p>
        </w:tc>
        <w:tc>
          <w:tcPr>
            <w:tcW w:w="8935" w:type="dxa"/>
            <w:tcBorders>
              <w:top w:val="nil"/>
              <w:left w:val="nil"/>
              <w:bottom w:val="nil"/>
              <w:right w:val="nil"/>
            </w:tcBorders>
          </w:tcPr>
          <w:p w14:paraId="2A8E016C"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szCs w:val="24"/>
                <w:lang w:bidi="en-US"/>
              </w:rPr>
            </w:pPr>
            <w:r w:rsidRPr="00A80F25">
              <w:rPr>
                <w:rFonts w:ascii="Arial" w:hAnsi="Arial" w:cs="Arial"/>
                <w:b/>
                <w:color w:val="000000"/>
                <w:szCs w:val="24"/>
                <w:lang w:bidi="en-US"/>
              </w:rPr>
              <w:t xml:space="preserve">If the Council’s gross annual income or expenditure (whichever is higher) does not exceed £25,000, it will publish draft minutes </w:t>
            </w:r>
            <w:r w:rsidRPr="00A80F25">
              <w:rPr>
                <w:rFonts w:ascii="Arial" w:hAnsi="Arial" w:cs="Arial"/>
                <w:b/>
                <w:szCs w:val="24"/>
              </w:rPr>
              <w:t>on a website which is publicly accessible and free of charge not later than one month after the meeting has taken place.</w:t>
            </w:r>
          </w:p>
        </w:tc>
      </w:tr>
      <w:tr w:rsidR="00362CEF" w:rsidRPr="00A80F25" w14:paraId="05A9EB91" w14:textId="77777777" w:rsidTr="009D1240">
        <w:tc>
          <w:tcPr>
            <w:tcW w:w="565" w:type="dxa"/>
            <w:tcBorders>
              <w:top w:val="nil"/>
              <w:left w:val="nil"/>
              <w:bottom w:val="nil"/>
              <w:right w:val="nil"/>
            </w:tcBorders>
          </w:tcPr>
          <w:p w14:paraId="426D213D" w14:textId="77777777" w:rsidR="00362CEF" w:rsidRPr="00A80F25" w:rsidRDefault="00362CEF" w:rsidP="005C4CEE">
            <w:pPr>
              <w:widowControl w:val="0"/>
              <w:suppressAutoHyphens/>
              <w:autoSpaceDE w:val="0"/>
              <w:autoSpaceDN w:val="0"/>
              <w:adjustRightInd w:val="0"/>
              <w:ind w:left="567" w:hanging="567"/>
              <w:contextualSpacing/>
              <w:textAlignment w:val="center"/>
              <w:rPr>
                <w:rFonts w:ascii="Arial" w:hAnsi="Arial" w:cs="Arial"/>
                <w:color w:val="DE000E"/>
                <w:szCs w:val="24"/>
                <w:lang w:bidi="en-US"/>
              </w:rPr>
            </w:pPr>
          </w:p>
        </w:tc>
        <w:tc>
          <w:tcPr>
            <w:tcW w:w="423" w:type="dxa"/>
            <w:tcBorders>
              <w:top w:val="nil"/>
              <w:left w:val="nil"/>
              <w:bottom w:val="nil"/>
              <w:right w:val="nil"/>
            </w:tcBorders>
          </w:tcPr>
          <w:p w14:paraId="6FA1021D" w14:textId="77777777" w:rsidR="00362CEF" w:rsidRPr="00A80F25" w:rsidRDefault="00362CEF" w:rsidP="005C4CEE">
            <w:pPr>
              <w:widowControl w:val="0"/>
              <w:tabs>
                <w:tab w:val="left" w:pos="3686"/>
              </w:tabs>
              <w:suppressAutoHyphens/>
              <w:autoSpaceDE w:val="0"/>
              <w:autoSpaceDN w:val="0"/>
              <w:adjustRightInd w:val="0"/>
              <w:ind w:left="567" w:hanging="567"/>
              <w:contextualSpacing/>
              <w:textAlignment w:val="center"/>
              <w:rPr>
                <w:rFonts w:ascii="Arial" w:hAnsi="Arial" w:cs="Arial"/>
                <w:szCs w:val="24"/>
                <w:lang w:bidi="en-US"/>
              </w:rPr>
            </w:pPr>
            <w:r w:rsidRPr="00A80F25">
              <w:rPr>
                <w:rFonts w:ascii="Arial" w:hAnsi="Arial" w:cs="Arial"/>
                <w:szCs w:val="24"/>
                <w:lang w:bidi="en-US"/>
              </w:rPr>
              <w:t>f</w:t>
            </w:r>
          </w:p>
        </w:tc>
        <w:tc>
          <w:tcPr>
            <w:tcW w:w="8935" w:type="dxa"/>
            <w:tcBorders>
              <w:top w:val="nil"/>
              <w:left w:val="nil"/>
              <w:bottom w:val="nil"/>
              <w:right w:val="nil"/>
            </w:tcBorders>
          </w:tcPr>
          <w:p w14:paraId="0EDB1464" w14:textId="77777777" w:rsidR="00362CEF" w:rsidRPr="00A80F25" w:rsidRDefault="00362CEF" w:rsidP="005C4CEE">
            <w:pPr>
              <w:widowControl w:val="0"/>
              <w:tabs>
                <w:tab w:val="left" w:pos="3686"/>
              </w:tabs>
              <w:suppressAutoHyphens/>
              <w:autoSpaceDE w:val="0"/>
              <w:autoSpaceDN w:val="0"/>
              <w:adjustRightInd w:val="0"/>
              <w:ind w:left="38"/>
              <w:contextualSpacing/>
              <w:textAlignment w:val="center"/>
              <w:rPr>
                <w:rFonts w:ascii="Arial" w:hAnsi="Arial" w:cs="Arial"/>
                <w:b/>
                <w:color w:val="000000"/>
                <w:szCs w:val="24"/>
                <w:lang w:bidi="en-US"/>
              </w:rPr>
            </w:pPr>
            <w:r w:rsidRPr="00A80F25">
              <w:rPr>
                <w:rFonts w:ascii="Arial" w:hAnsi="Arial" w:cs="Arial"/>
                <w:color w:val="000000"/>
                <w:szCs w:val="24"/>
                <w:lang w:bidi="en-US"/>
              </w:rPr>
              <w:t xml:space="preserve">Subject to the publication of draft minutes in accordance with standing order 12(e) and standing order 20(a) and following a resolution which confirms the accuracy of the minutes of a meeting, the draft minutes or recordings of the meeting for which approved minutes exist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destroyed.</w:t>
            </w:r>
          </w:p>
        </w:tc>
      </w:tr>
    </w:tbl>
    <w:p w14:paraId="62BEC5BB"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BB48FA5" w14:textId="77777777" w:rsidR="00362CEF" w:rsidRPr="00A80F25" w:rsidRDefault="00CD0E96" w:rsidP="0088440D">
      <w:pPr>
        <w:keepNext/>
        <w:keepLines/>
        <w:tabs>
          <w:tab w:val="num" w:pos="-567"/>
        </w:tabs>
        <w:ind w:left="567" w:hanging="567"/>
        <w:outlineLvl w:val="0"/>
        <w:rPr>
          <w:rFonts w:ascii="Arial" w:eastAsiaTheme="majorEastAsia" w:hAnsi="Arial" w:cs="Arial"/>
          <w:b/>
          <w:bCs/>
          <w:color w:val="000000" w:themeColor="text1"/>
          <w:szCs w:val="24"/>
        </w:rPr>
      </w:pPr>
      <w:bookmarkStart w:id="87" w:name="_Toc359318567"/>
      <w:bookmarkStart w:id="88" w:name="_Toc359334518"/>
      <w:bookmarkStart w:id="89" w:name="_Toc359334797"/>
      <w:bookmarkStart w:id="90" w:name="_Toc359336499"/>
      <w:bookmarkStart w:id="91" w:name="_Toc509572002"/>
      <w:bookmarkStart w:id="92" w:name="_Toc58414932"/>
      <w:r w:rsidRPr="00A80F25">
        <w:rPr>
          <w:rFonts w:ascii="Arial" w:eastAsiaTheme="majorEastAsia" w:hAnsi="Arial" w:cs="Arial"/>
          <w:b/>
          <w:bCs/>
          <w:color w:val="000000" w:themeColor="text1"/>
          <w:szCs w:val="24"/>
        </w:rPr>
        <w:t>13</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CODE OF CONDUCT AND DISPENSATIONS</w:t>
      </w:r>
      <w:bookmarkEnd w:id="86"/>
      <w:bookmarkEnd w:id="87"/>
      <w:bookmarkEnd w:id="88"/>
      <w:bookmarkEnd w:id="89"/>
      <w:bookmarkEnd w:id="90"/>
      <w:bookmarkEnd w:id="91"/>
      <w:bookmarkEnd w:id="92"/>
    </w:p>
    <w:p w14:paraId="68F77851" w14:textId="77777777" w:rsidR="00362CEF" w:rsidRPr="00A80F25" w:rsidRDefault="00362CEF" w:rsidP="005C4CEE">
      <w:pPr>
        <w:ind w:left="567" w:hanging="567"/>
        <w:rPr>
          <w:rFonts w:ascii="Arial" w:hAnsi="Arial" w:cs="Arial"/>
          <w:i/>
          <w:iCs/>
          <w:szCs w:val="24"/>
        </w:rPr>
      </w:pPr>
    </w:p>
    <w:p w14:paraId="78CFB149"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bCs/>
          <w:color w:val="000000"/>
          <w:szCs w:val="24"/>
          <w:lang w:bidi="en-US"/>
        </w:rPr>
      </w:pPr>
      <w:r w:rsidRPr="00A80F25">
        <w:rPr>
          <w:rFonts w:ascii="Arial" w:hAnsi="Arial" w:cs="Arial"/>
          <w:bCs/>
          <w:color w:val="000000"/>
          <w:szCs w:val="24"/>
          <w:lang w:bidi="en-US"/>
        </w:rPr>
        <w:t xml:space="preserve">All councillors and non-councillors with voting rights </w:t>
      </w:r>
      <w:r w:rsidR="003C5C18" w:rsidRPr="00A80F25">
        <w:rPr>
          <w:rFonts w:ascii="Arial" w:hAnsi="Arial" w:cs="Arial"/>
          <w:bCs/>
          <w:color w:val="000000"/>
          <w:szCs w:val="24"/>
          <w:lang w:bidi="en-US"/>
        </w:rPr>
        <w:t xml:space="preserve">will </w:t>
      </w:r>
      <w:r w:rsidRPr="00A80F25">
        <w:rPr>
          <w:rFonts w:ascii="Arial" w:hAnsi="Arial" w:cs="Arial"/>
          <w:bCs/>
          <w:color w:val="000000"/>
          <w:szCs w:val="24"/>
          <w:lang w:bidi="en-US"/>
        </w:rPr>
        <w:t>observe the code of conduct adopted by the Council.</w:t>
      </w:r>
    </w:p>
    <w:p w14:paraId="52D13302"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Unless granted a dispensation, a councillor or non-councillor with voting rights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withdraw from a meeting </w:t>
      </w:r>
      <w:r w:rsidRPr="00A80F25">
        <w:rPr>
          <w:rFonts w:ascii="Arial" w:hAnsi="Arial" w:cs="Arial"/>
          <w:szCs w:val="24"/>
        </w:rPr>
        <w:t xml:space="preserve">when it is </w:t>
      </w:r>
      <w:r w:rsidRPr="00A80F25">
        <w:rPr>
          <w:rFonts w:ascii="Arial" w:hAnsi="Arial" w:cs="Arial"/>
          <w:color w:val="000000"/>
          <w:szCs w:val="24"/>
          <w:lang w:bidi="en-US"/>
        </w:rPr>
        <w:t>considering a matter in which he has a disclosable pecuniary</w:t>
      </w:r>
      <w:r w:rsidR="00CD0E96" w:rsidRPr="00A80F25">
        <w:rPr>
          <w:rFonts w:ascii="Arial" w:hAnsi="Arial" w:cs="Arial"/>
          <w:color w:val="000000"/>
          <w:szCs w:val="24"/>
          <w:lang w:bidi="en-US"/>
        </w:rPr>
        <w:t xml:space="preserve"> or </w:t>
      </w:r>
      <w:r w:rsidR="003C5C18" w:rsidRPr="00A80F25">
        <w:rPr>
          <w:rFonts w:ascii="Arial" w:hAnsi="Arial" w:cs="Arial"/>
          <w:color w:val="000000"/>
          <w:szCs w:val="24"/>
          <w:lang w:bidi="en-US"/>
        </w:rPr>
        <w:t>other interest</w:t>
      </w:r>
      <w:r w:rsidR="00CD0E96" w:rsidRPr="00A80F25">
        <w:rPr>
          <w:rFonts w:ascii="Arial" w:hAnsi="Arial" w:cs="Arial"/>
          <w:color w:val="000000"/>
          <w:szCs w:val="24"/>
          <w:lang w:bidi="en-US"/>
        </w:rPr>
        <w:t xml:space="preserve"> and not return until the matter has been considered, </w:t>
      </w:r>
      <w:r w:rsidRPr="00A80F25">
        <w:rPr>
          <w:rFonts w:ascii="Arial" w:hAnsi="Arial" w:cs="Arial"/>
          <w:color w:val="000000"/>
          <w:szCs w:val="24"/>
          <w:lang w:bidi="en-US"/>
        </w:rPr>
        <w:t>if so required by the Council’s code of conduct</w:t>
      </w:r>
      <w:r w:rsidRPr="00A80F25">
        <w:rPr>
          <w:rFonts w:ascii="Arial" w:hAnsi="Arial" w:cs="Arial"/>
          <w:szCs w:val="24"/>
        </w:rPr>
        <w:t xml:space="preserve">. </w:t>
      </w:r>
      <w:r w:rsidRPr="00A80F25">
        <w:rPr>
          <w:rFonts w:ascii="Arial" w:hAnsi="Arial" w:cs="Arial"/>
          <w:color w:val="000000"/>
          <w:szCs w:val="24"/>
          <w:lang w:bidi="en-US"/>
        </w:rPr>
        <w:t>He may return to the meeting after it has considered the matter in which he had the interest.</w:t>
      </w:r>
    </w:p>
    <w:p w14:paraId="3E9EA65F"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b/>
          <w:color w:val="000000"/>
          <w:szCs w:val="24"/>
          <w:lang w:bidi="en-US"/>
        </w:rPr>
        <w:t xml:space="preserve">Dispensation requests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be in writing and submitted to the Proper Officer</w:t>
      </w:r>
      <w:r w:rsidRPr="00A80F25">
        <w:rPr>
          <w:rFonts w:ascii="Arial" w:hAnsi="Arial" w:cs="Arial"/>
          <w:color w:val="000000"/>
          <w:szCs w:val="24"/>
          <w:lang w:bidi="en-US"/>
        </w:rPr>
        <w:t xml:space="preserve"> as soon as possible before the meeting, or failing that, at the start of the meeting for which the dispensation is required.</w:t>
      </w:r>
    </w:p>
    <w:p w14:paraId="676171C3"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decision as to whether to grant a dispensation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made by the Proper Officer</w:t>
      </w:r>
      <w:r w:rsidR="00CD0E96" w:rsidRPr="00A80F25">
        <w:rPr>
          <w:rFonts w:ascii="Arial" w:hAnsi="Arial" w:cs="Arial"/>
          <w:color w:val="000000"/>
          <w:szCs w:val="24"/>
          <w:lang w:bidi="en-US"/>
        </w:rPr>
        <w:t xml:space="preserve"> </w:t>
      </w:r>
      <w:r w:rsidRPr="00A80F25">
        <w:rPr>
          <w:rFonts w:ascii="Arial" w:hAnsi="Arial" w:cs="Arial"/>
          <w:color w:val="000000"/>
          <w:szCs w:val="24"/>
          <w:lang w:bidi="en-US"/>
        </w:rPr>
        <w:t>and that decision is final.</w:t>
      </w:r>
    </w:p>
    <w:p w14:paraId="20562B38" w14:textId="77777777" w:rsidR="00362CEF" w:rsidRPr="00A80F25" w:rsidRDefault="00362CEF" w:rsidP="005C4CEE">
      <w:pPr>
        <w:widowControl w:val="0"/>
        <w:numPr>
          <w:ilvl w:val="0"/>
          <w:numId w:val="21"/>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dispensation request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confirm:</w:t>
      </w:r>
    </w:p>
    <w:p w14:paraId="24C4D3F8"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description and the nature of the disclosable pecuniary interest or other interest to which the request for the dispensation relates; </w:t>
      </w:r>
    </w:p>
    <w:p w14:paraId="2E0495A8"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whether the dispensation is required to participate at a meeting in a discussion only or a discussion and a vote;</w:t>
      </w:r>
    </w:p>
    <w:p w14:paraId="00EE093B"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date of the meeting or the period (not exceeding four years) for which the dispensation is sought; and </w:t>
      </w:r>
    </w:p>
    <w:p w14:paraId="46E4BC94" w14:textId="77777777" w:rsidR="00362CEF" w:rsidRPr="00A80F25" w:rsidRDefault="00362CEF" w:rsidP="009D1240">
      <w:pPr>
        <w:widowControl w:val="0"/>
        <w:numPr>
          <w:ilvl w:val="2"/>
          <w:numId w:val="20"/>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an explanation as to why the dispensation is sought.</w:t>
      </w:r>
    </w:p>
    <w:p w14:paraId="502350AF" w14:textId="77777777" w:rsidR="00362CEF" w:rsidRPr="00A80F25" w:rsidRDefault="00362CEF" w:rsidP="005C4CEE">
      <w:pPr>
        <w:widowControl w:val="0"/>
        <w:numPr>
          <w:ilvl w:val="0"/>
          <w:numId w:val="21"/>
        </w:numPr>
        <w:tabs>
          <w:tab w:val="left" w:pos="1134"/>
        </w:tabs>
        <w:suppressAutoHyphens/>
        <w:autoSpaceDE w:val="0"/>
        <w:autoSpaceDN w:val="0"/>
        <w:adjustRightInd w:val="0"/>
        <w:ind w:left="567"/>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A dispensation may be granted in accordance with standing order 13(e) if having regard to all relevant circumstances any of the following apply:</w:t>
      </w:r>
    </w:p>
    <w:p w14:paraId="75DB237C"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72ED4B0C"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granting the dispensation is in the interests of persons living in the Council’s area; or</w:t>
      </w:r>
    </w:p>
    <w:p w14:paraId="14650712" w14:textId="77777777" w:rsidR="00362CEF" w:rsidRPr="00A80F25" w:rsidRDefault="00362CEF" w:rsidP="009D1240">
      <w:pPr>
        <w:widowControl w:val="0"/>
        <w:numPr>
          <w:ilvl w:val="1"/>
          <w:numId w:val="19"/>
        </w:numPr>
        <w:suppressAutoHyphens/>
        <w:autoSpaceDE w:val="0"/>
        <w:autoSpaceDN w:val="0"/>
        <w:adjustRightInd w:val="0"/>
        <w:textAlignment w:val="center"/>
        <w:rPr>
          <w:rFonts w:ascii="Arial" w:hAnsi="Arial" w:cs="Arial"/>
          <w:b/>
          <w:bCs/>
          <w:color w:val="000000"/>
          <w:spacing w:val="-2"/>
          <w:szCs w:val="24"/>
          <w:lang w:bidi="en-US"/>
        </w:rPr>
      </w:pPr>
      <w:r w:rsidRPr="00A80F25">
        <w:rPr>
          <w:rFonts w:ascii="Arial" w:hAnsi="Arial" w:cs="Arial"/>
          <w:b/>
          <w:bCs/>
          <w:color w:val="000000"/>
          <w:spacing w:val="-2"/>
          <w:szCs w:val="24"/>
          <w:lang w:bidi="en-US"/>
        </w:rPr>
        <w:t>it is otherwise appropriate to grant a dispensation.</w:t>
      </w:r>
    </w:p>
    <w:p w14:paraId="02CCECD3"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AA5FF5F" w14:textId="77777777" w:rsidR="00362CEF" w:rsidRPr="00A80F25" w:rsidRDefault="00CD0E96" w:rsidP="005C4CEE">
      <w:pPr>
        <w:keepNext/>
        <w:keepLines/>
        <w:tabs>
          <w:tab w:val="num" w:pos="851"/>
        </w:tabs>
        <w:ind w:left="567" w:hanging="567"/>
        <w:outlineLvl w:val="0"/>
        <w:rPr>
          <w:rFonts w:ascii="Arial" w:eastAsiaTheme="majorEastAsia" w:hAnsi="Arial" w:cs="Arial"/>
          <w:b/>
          <w:bCs/>
          <w:color w:val="000000" w:themeColor="text1"/>
          <w:szCs w:val="24"/>
        </w:rPr>
      </w:pPr>
      <w:bookmarkStart w:id="93" w:name="_Toc359334519"/>
      <w:bookmarkStart w:id="94" w:name="_Toc359334798"/>
      <w:bookmarkStart w:id="95" w:name="_Toc359336500"/>
      <w:bookmarkStart w:id="96" w:name="_Toc359318569"/>
      <w:bookmarkStart w:id="97" w:name="_Toc359334520"/>
      <w:bookmarkStart w:id="98" w:name="_Toc359334799"/>
      <w:bookmarkStart w:id="99" w:name="_Toc359336501"/>
      <w:bookmarkStart w:id="100" w:name="_Toc509572003"/>
      <w:bookmarkStart w:id="101" w:name="_Toc58414933"/>
      <w:bookmarkStart w:id="102" w:name="_Toc357072150"/>
      <w:bookmarkStart w:id="103" w:name="_Toc357072143"/>
      <w:bookmarkStart w:id="104" w:name="_Toc357072142"/>
      <w:bookmarkEnd w:id="93"/>
      <w:bookmarkEnd w:id="94"/>
      <w:bookmarkEnd w:id="95"/>
      <w:r w:rsidRPr="00A80F25">
        <w:rPr>
          <w:rFonts w:ascii="Arial" w:eastAsiaTheme="majorEastAsia" w:hAnsi="Arial" w:cs="Arial"/>
          <w:b/>
          <w:bCs/>
          <w:color w:val="000000" w:themeColor="text1"/>
          <w:szCs w:val="24"/>
        </w:rPr>
        <w:t>14</w:t>
      </w:r>
      <w:r w:rsidRPr="00A80F25">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CODE OF CONDUCT COMPLAINTS</w:t>
      </w:r>
      <w:bookmarkEnd w:id="96"/>
      <w:bookmarkEnd w:id="97"/>
      <w:bookmarkEnd w:id="98"/>
      <w:bookmarkEnd w:id="99"/>
      <w:bookmarkEnd w:id="100"/>
      <w:bookmarkEnd w:id="101"/>
      <w:r w:rsidR="00362CEF" w:rsidRPr="00A80F25">
        <w:rPr>
          <w:rFonts w:ascii="Arial" w:eastAsiaTheme="majorEastAsia" w:hAnsi="Arial" w:cs="Arial"/>
          <w:b/>
          <w:bCs/>
          <w:color w:val="000000" w:themeColor="text1"/>
          <w:szCs w:val="24"/>
        </w:rPr>
        <w:t xml:space="preserve"> </w:t>
      </w:r>
      <w:bookmarkEnd w:id="102"/>
    </w:p>
    <w:p w14:paraId="1D429324"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1E139C52"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Upon notification by the District or Unitary Council that it is dealing with a complaint that a councillor or non-councillor with voting rights has breached the Council’s code of conduct,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subject to standing order 11, report this to the Council.</w:t>
      </w:r>
    </w:p>
    <w:p w14:paraId="7160AE9F"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Where the notification in standing order 14(a) relates to a complaint made by the Proper Officer, 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notify the Chairman of Council of this fact, and the Chairman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nominate another staff member to assume the duties of the Proper Officer in relation to the </w:t>
      </w:r>
      <w:r w:rsidRPr="00A80F25">
        <w:rPr>
          <w:rFonts w:ascii="Arial" w:hAnsi="Arial" w:cs="Arial"/>
          <w:color w:val="000000"/>
          <w:szCs w:val="24"/>
          <w:lang w:bidi="en-US"/>
        </w:rPr>
        <w:lastRenderedPageBreak/>
        <w:t>complaint until it has been determined and the Council has agreed what action, if any, to take in accordance with standing order 14(d).</w:t>
      </w:r>
    </w:p>
    <w:p w14:paraId="2517EE21"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The Council may:</w:t>
      </w:r>
    </w:p>
    <w:p w14:paraId="22173A7D" w14:textId="77777777" w:rsidR="00362CEF" w:rsidRPr="00A80F25" w:rsidRDefault="00362CEF" w:rsidP="009D1240">
      <w:pPr>
        <w:widowControl w:val="0"/>
        <w:numPr>
          <w:ilvl w:val="1"/>
          <w:numId w:val="31"/>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szCs w:val="24"/>
        </w:rPr>
        <w:t xml:space="preserve">provide information or evidence </w:t>
      </w:r>
      <w:r w:rsidRPr="00A80F25">
        <w:rPr>
          <w:rFonts w:ascii="Arial" w:hAnsi="Arial" w:cs="Arial"/>
          <w:color w:val="000000"/>
          <w:szCs w:val="24"/>
          <w:lang w:bidi="en-US"/>
        </w:rPr>
        <w:t>where such disclosure is necessary to investigate the complaint or is a legal requirement;</w:t>
      </w:r>
    </w:p>
    <w:p w14:paraId="702B805C" w14:textId="77777777" w:rsidR="00362CEF" w:rsidRPr="00A80F25" w:rsidRDefault="00362CEF" w:rsidP="009D1240">
      <w:pPr>
        <w:widowControl w:val="0"/>
        <w:numPr>
          <w:ilvl w:val="1"/>
          <w:numId w:val="31"/>
        </w:numPr>
        <w:suppressAutoHyphens/>
        <w:autoSpaceDE w:val="0"/>
        <w:autoSpaceDN w:val="0"/>
        <w:adjustRightInd w:val="0"/>
        <w:ind w:left="1134"/>
        <w:textAlignment w:val="center"/>
        <w:rPr>
          <w:rFonts w:ascii="Arial" w:hAnsi="Arial" w:cs="Arial"/>
          <w:color w:val="000000"/>
          <w:szCs w:val="24"/>
          <w:lang w:bidi="en-US"/>
        </w:rPr>
      </w:pPr>
      <w:r w:rsidRPr="00A80F25">
        <w:rPr>
          <w:rFonts w:ascii="Arial" w:hAnsi="Arial" w:cs="Arial"/>
          <w:color w:val="000000"/>
          <w:szCs w:val="24"/>
          <w:lang w:bidi="en-US"/>
        </w:rPr>
        <w:t>seek information relevant to the complaint</w:t>
      </w:r>
      <w:r w:rsidRPr="00A80F25">
        <w:rPr>
          <w:rFonts w:ascii="Arial" w:hAnsi="Arial" w:cs="Arial"/>
          <w:szCs w:val="24"/>
        </w:rPr>
        <w:t xml:space="preserve"> </w:t>
      </w:r>
      <w:r w:rsidRPr="00A80F25">
        <w:rPr>
          <w:rFonts w:ascii="Arial" w:hAnsi="Arial" w:cs="Arial"/>
          <w:color w:val="000000"/>
          <w:szCs w:val="24"/>
          <w:lang w:bidi="en-US"/>
        </w:rPr>
        <w:t>from the person or body with statutory responsibility for investigation of the matter;</w:t>
      </w:r>
    </w:p>
    <w:p w14:paraId="4FE8370B" w14:textId="77777777" w:rsidR="00362CEF" w:rsidRPr="00A80F25" w:rsidRDefault="00362CEF" w:rsidP="005C4CEE">
      <w:pPr>
        <w:widowControl w:val="0"/>
        <w:numPr>
          <w:ilvl w:val="0"/>
          <w:numId w:val="30"/>
        </w:numPr>
        <w:suppressAutoHyphens/>
        <w:autoSpaceDE w:val="0"/>
        <w:autoSpaceDN w:val="0"/>
        <w:adjustRightInd w:val="0"/>
        <w:ind w:left="567"/>
        <w:textAlignment w:val="center"/>
        <w:rPr>
          <w:rFonts w:ascii="Arial" w:hAnsi="Arial" w:cs="Arial"/>
          <w:b/>
          <w:color w:val="000000"/>
          <w:szCs w:val="24"/>
          <w:lang w:bidi="en-US"/>
        </w:rPr>
      </w:pPr>
      <w:r w:rsidRPr="00A80F25">
        <w:rPr>
          <w:rFonts w:ascii="Arial" w:hAnsi="Arial" w:cs="Arial"/>
          <w:b/>
          <w:color w:val="000000"/>
          <w:szCs w:val="24"/>
          <w:lang w:bidi="en-US"/>
        </w:rPr>
        <w:t xml:space="preserve">Upon notification by the District or Unitary Council that a councillor or non-councillor with voting rights has breached the Council’s code of conduct, 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consider what, if any, action to take against him. Such action excludes disqualification or suspension from office.</w:t>
      </w:r>
    </w:p>
    <w:p w14:paraId="1A9470F2" w14:textId="77777777" w:rsidR="00362CEF" w:rsidRPr="00A80F25" w:rsidRDefault="00362CEF" w:rsidP="005C4CEE">
      <w:pPr>
        <w:ind w:left="567" w:hanging="567"/>
        <w:rPr>
          <w:rFonts w:ascii="Arial" w:eastAsiaTheme="majorEastAsia" w:hAnsi="Arial" w:cs="Arial"/>
          <w:b/>
          <w:bCs/>
          <w:color w:val="000000" w:themeColor="text1"/>
          <w:szCs w:val="24"/>
          <w:lang w:bidi="en-US"/>
        </w:rPr>
      </w:pPr>
      <w:bookmarkStart w:id="105" w:name="_Toc359318570"/>
      <w:bookmarkStart w:id="106" w:name="_Toc359334521"/>
      <w:bookmarkStart w:id="107" w:name="_Toc359334800"/>
      <w:bookmarkStart w:id="108" w:name="_Toc359336502"/>
      <w:bookmarkStart w:id="109" w:name="_Toc509572004"/>
    </w:p>
    <w:p w14:paraId="4BBDC67C" w14:textId="77777777" w:rsidR="00362CEF" w:rsidRPr="00A80F25" w:rsidRDefault="005C7EA1" w:rsidP="005C4CEE">
      <w:pPr>
        <w:keepNext/>
        <w:keepLines/>
        <w:tabs>
          <w:tab w:val="num" w:pos="851"/>
        </w:tabs>
        <w:ind w:left="567" w:hanging="567"/>
        <w:outlineLvl w:val="0"/>
        <w:rPr>
          <w:rFonts w:ascii="Arial" w:eastAsiaTheme="majorEastAsia" w:hAnsi="Arial" w:cs="Arial"/>
          <w:b/>
          <w:bCs/>
          <w:color w:val="000000" w:themeColor="text1"/>
          <w:szCs w:val="24"/>
          <w:lang w:bidi="en-US"/>
        </w:rPr>
      </w:pPr>
      <w:bookmarkStart w:id="110" w:name="_Toc58414934"/>
      <w:r w:rsidRPr="00A80F25">
        <w:rPr>
          <w:rFonts w:ascii="Arial" w:eastAsiaTheme="majorEastAsia" w:hAnsi="Arial" w:cs="Arial"/>
          <w:b/>
          <w:bCs/>
          <w:color w:val="000000" w:themeColor="text1"/>
          <w:szCs w:val="24"/>
          <w:lang w:bidi="en-US"/>
        </w:rPr>
        <w:t>15</w:t>
      </w:r>
      <w:r w:rsidRPr="00A80F25">
        <w:rPr>
          <w:rFonts w:ascii="Arial" w:eastAsiaTheme="majorEastAsia" w:hAnsi="Arial" w:cs="Arial"/>
          <w:b/>
          <w:bCs/>
          <w:color w:val="000000" w:themeColor="text1"/>
          <w:szCs w:val="24"/>
          <w:lang w:bidi="en-US"/>
        </w:rPr>
        <w:tab/>
      </w:r>
      <w:r w:rsidR="00362CEF" w:rsidRPr="00A80F25">
        <w:rPr>
          <w:rFonts w:ascii="Arial" w:eastAsiaTheme="majorEastAsia" w:hAnsi="Arial" w:cs="Arial"/>
          <w:b/>
          <w:bCs/>
          <w:color w:val="000000" w:themeColor="text1"/>
          <w:szCs w:val="24"/>
          <w:lang w:bidi="en-US"/>
        </w:rPr>
        <w:t>PROPER OFFICER</w:t>
      </w:r>
      <w:bookmarkEnd w:id="103"/>
      <w:bookmarkEnd w:id="105"/>
      <w:bookmarkEnd w:id="106"/>
      <w:bookmarkEnd w:id="107"/>
      <w:bookmarkEnd w:id="108"/>
      <w:bookmarkEnd w:id="109"/>
      <w:bookmarkEnd w:id="110"/>
      <w:r w:rsidR="00362CEF" w:rsidRPr="00A80F25">
        <w:rPr>
          <w:rFonts w:ascii="Arial" w:eastAsiaTheme="majorEastAsia" w:hAnsi="Arial" w:cs="Arial"/>
          <w:b/>
          <w:bCs/>
          <w:color w:val="000000" w:themeColor="text1"/>
          <w:szCs w:val="24"/>
          <w:lang w:bidi="en-US"/>
        </w:rPr>
        <w:t xml:space="preserve"> </w:t>
      </w:r>
    </w:p>
    <w:p w14:paraId="4A746354" w14:textId="77777777" w:rsidR="00362CEF" w:rsidRPr="00A80F25" w:rsidRDefault="00362CEF" w:rsidP="005C4CEE">
      <w:pPr>
        <w:ind w:left="567" w:hanging="567"/>
        <w:rPr>
          <w:rFonts w:ascii="Arial" w:hAnsi="Arial" w:cs="Arial"/>
          <w:szCs w:val="24"/>
          <w:lang w:bidi="en-US"/>
        </w:rPr>
      </w:pPr>
    </w:p>
    <w:p w14:paraId="6E137703" w14:textId="77777777" w:rsidR="00362CEF" w:rsidRPr="00A80F25" w:rsidRDefault="00362CEF" w:rsidP="009D1240">
      <w:pPr>
        <w:widowControl w:val="0"/>
        <w:numPr>
          <w:ilvl w:val="0"/>
          <w:numId w:val="32"/>
        </w:numPr>
        <w:tabs>
          <w:tab w:val="clear" w:pos="1134"/>
          <w:tab w:val="num" w:pos="-426"/>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either (i) the clerk or (ii) other staff member(s) nominated by the Council to undertake the work of the Proper Officer when the Proper Officer is absent. </w:t>
      </w:r>
    </w:p>
    <w:p w14:paraId="7BC9A4B3" w14:textId="77777777" w:rsidR="00362CEF" w:rsidRPr="00A80F25" w:rsidRDefault="00362CEF" w:rsidP="005C4CEE">
      <w:pPr>
        <w:widowControl w:val="0"/>
        <w:numPr>
          <w:ilvl w:val="0"/>
          <w:numId w:val="32"/>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w:t>
      </w:r>
    </w:p>
    <w:p w14:paraId="01C0558D"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b/>
          <w:bCs/>
          <w:color w:val="000000"/>
          <w:szCs w:val="24"/>
          <w:lang w:bidi="en-US"/>
        </w:rPr>
        <w:t>at least three clear days before a meeting of the council, a committee or a sub-committee,</w:t>
      </w:r>
    </w:p>
    <w:p w14:paraId="4A9EB2B3" w14:textId="77777777" w:rsidR="00362CEF" w:rsidRPr="009D1240" w:rsidRDefault="00362CEF" w:rsidP="009D1240">
      <w:pPr>
        <w:pStyle w:val="ListParagraph"/>
        <w:widowControl w:val="0"/>
        <w:numPr>
          <w:ilvl w:val="0"/>
          <w:numId w:val="42"/>
        </w:numPr>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b/>
          <w:bCs/>
          <w:color w:val="000000"/>
          <w:szCs w:val="24"/>
          <w:lang w:bidi="en-US"/>
        </w:rPr>
        <w:t xml:space="preserve">serve on councillors by </w:t>
      </w:r>
      <w:r w:rsidR="009D1240">
        <w:rPr>
          <w:rFonts w:ascii="Arial" w:hAnsi="Arial" w:cs="Arial"/>
          <w:b/>
          <w:bCs/>
          <w:color w:val="000000"/>
          <w:szCs w:val="24"/>
          <w:lang w:bidi="en-US"/>
        </w:rPr>
        <w:t xml:space="preserve">hand </w:t>
      </w:r>
      <w:r w:rsidRPr="009D1240">
        <w:rPr>
          <w:rFonts w:ascii="Arial" w:hAnsi="Arial" w:cs="Arial"/>
          <w:b/>
          <w:bCs/>
          <w:color w:val="000000"/>
          <w:szCs w:val="24"/>
          <w:lang w:bidi="en-US"/>
        </w:rPr>
        <w:t>delivery</w:t>
      </w:r>
      <w:r w:rsidR="009D1240">
        <w:rPr>
          <w:rFonts w:ascii="Arial" w:hAnsi="Arial" w:cs="Arial"/>
          <w:b/>
          <w:bCs/>
          <w:color w:val="000000"/>
          <w:szCs w:val="24"/>
          <w:lang w:bidi="en-US"/>
        </w:rPr>
        <w:t>, mail</w:t>
      </w:r>
      <w:r w:rsidRPr="009D1240">
        <w:rPr>
          <w:rFonts w:ascii="Arial" w:hAnsi="Arial" w:cs="Arial"/>
          <w:b/>
          <w:bCs/>
          <w:color w:val="000000"/>
          <w:szCs w:val="24"/>
          <w:lang w:bidi="en-US"/>
        </w:rPr>
        <w:t xml:space="preserve"> or by email</w:t>
      </w:r>
      <w:r w:rsidRPr="009D1240">
        <w:rPr>
          <w:rFonts w:ascii="Arial" w:hAnsi="Arial" w:cs="Arial"/>
          <w:b/>
          <w:szCs w:val="24"/>
        </w:rPr>
        <w:t xml:space="preserve"> </w:t>
      </w:r>
      <w:r w:rsidRPr="009D1240">
        <w:rPr>
          <w:rFonts w:ascii="Arial" w:hAnsi="Arial" w:cs="Arial"/>
          <w:b/>
          <w:bCs/>
          <w:color w:val="000000"/>
          <w:szCs w:val="24"/>
          <w:lang w:bidi="en-US"/>
        </w:rPr>
        <w:t>authenticated in such manner as the Proper Officer thinks fit,</w:t>
      </w:r>
      <w:r w:rsidRPr="009D1240">
        <w:rPr>
          <w:rFonts w:ascii="Arial" w:hAnsi="Arial" w:cs="Arial"/>
          <w:b/>
          <w:szCs w:val="24"/>
        </w:rPr>
        <w:t xml:space="preserve"> </w:t>
      </w:r>
      <w:r w:rsidRPr="009D1240">
        <w:rPr>
          <w:rFonts w:ascii="Arial" w:hAnsi="Arial" w:cs="Arial"/>
          <w:b/>
          <w:bCs/>
          <w:color w:val="000000"/>
          <w:szCs w:val="24"/>
          <w:lang w:bidi="en-US"/>
        </w:rPr>
        <w:t xml:space="preserve">a signed summons confirming the time, place and the agenda (provided the councillor has consented to service by email), </w:t>
      </w:r>
    </w:p>
    <w:p w14:paraId="453A6AE0" w14:textId="77777777" w:rsidR="00362CEF" w:rsidRPr="009D1240" w:rsidRDefault="009D1240" w:rsidP="009D1240">
      <w:pPr>
        <w:pStyle w:val="ListParagraph"/>
        <w:widowControl w:val="0"/>
        <w:numPr>
          <w:ilvl w:val="0"/>
          <w:numId w:val="42"/>
        </w:numPr>
        <w:suppressAutoHyphens/>
        <w:autoSpaceDE w:val="0"/>
        <w:autoSpaceDN w:val="0"/>
        <w:adjustRightInd w:val="0"/>
        <w:ind w:left="1134" w:hanging="425"/>
        <w:textAlignment w:val="center"/>
        <w:rPr>
          <w:rFonts w:ascii="Arial" w:hAnsi="Arial" w:cs="Arial"/>
          <w:b/>
          <w:color w:val="000000"/>
          <w:szCs w:val="24"/>
          <w:lang w:bidi="en-US"/>
        </w:rPr>
      </w:pPr>
      <w:r>
        <w:rPr>
          <w:rFonts w:ascii="Arial" w:hAnsi="Arial" w:cs="Arial"/>
          <w:b/>
          <w:bCs/>
          <w:color w:val="000000"/>
          <w:szCs w:val="24"/>
          <w:lang w:bidi="en-US"/>
        </w:rPr>
        <w:t>p</w:t>
      </w:r>
      <w:r w:rsidR="00362CEF" w:rsidRPr="009D1240">
        <w:rPr>
          <w:rFonts w:ascii="Arial" w:hAnsi="Arial" w:cs="Arial"/>
          <w:b/>
          <w:bCs/>
          <w:color w:val="000000"/>
          <w:szCs w:val="24"/>
          <w:lang w:bidi="en-US"/>
        </w:rPr>
        <w:t>rovide, in a conspicuous place, public notice of the time, place and agenda (provided that the public notice with agenda of an extraordinary meeting of the Council convened by councillors is signed by them).</w:t>
      </w:r>
    </w:p>
    <w:p w14:paraId="6D22E8CA"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subject to standing order 9, include on the agenda all motions in the order received unless a councillor has given written notice at least (  ) days before the meeting confirming his withdrawal of it;</w:t>
      </w:r>
    </w:p>
    <w:p w14:paraId="6F499048"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color w:val="000000"/>
          <w:szCs w:val="24"/>
          <w:lang w:bidi="en-US"/>
        </w:rPr>
      </w:pPr>
      <w:r w:rsidRPr="009D1240">
        <w:rPr>
          <w:rFonts w:ascii="Arial" w:hAnsi="Arial" w:cs="Arial"/>
          <w:b/>
          <w:bCs/>
          <w:color w:val="000000"/>
          <w:szCs w:val="24"/>
          <w:lang w:bidi="en-US"/>
        </w:rPr>
        <w:t>convene a meeting of the Council for the election of a new Chairman of the Council, occasioned by a casual vacancy in his office;</w:t>
      </w:r>
    </w:p>
    <w:p w14:paraId="74310095"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bCs/>
          <w:color w:val="000000"/>
          <w:szCs w:val="24"/>
          <w:lang w:bidi="en-US"/>
        </w:rPr>
      </w:pPr>
      <w:r w:rsidRPr="009D1240">
        <w:rPr>
          <w:rFonts w:ascii="Arial" w:hAnsi="Arial" w:cs="Arial"/>
          <w:b/>
          <w:color w:val="000000"/>
          <w:szCs w:val="24"/>
          <w:lang w:bidi="en-US"/>
        </w:rPr>
        <w:t>facilitate inspection of the minute book by local government electors;</w:t>
      </w:r>
    </w:p>
    <w:p w14:paraId="16F039A9"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
          <w:color w:val="000000"/>
          <w:szCs w:val="24"/>
          <w:lang w:bidi="en-US"/>
        </w:rPr>
      </w:pPr>
      <w:r w:rsidRPr="009D1240">
        <w:rPr>
          <w:rFonts w:ascii="Arial" w:hAnsi="Arial" w:cs="Arial"/>
          <w:b/>
          <w:bCs/>
          <w:color w:val="000000"/>
          <w:szCs w:val="24"/>
          <w:lang w:bidi="en-US"/>
        </w:rPr>
        <w:t>receive and retain copies of byelaws made by other local authorities;</w:t>
      </w:r>
    </w:p>
    <w:p w14:paraId="18E0C0AB"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bCs/>
          <w:color w:val="000000"/>
          <w:szCs w:val="24"/>
          <w:lang w:bidi="en-US"/>
        </w:rPr>
      </w:pPr>
      <w:r w:rsidRPr="009D1240">
        <w:rPr>
          <w:rFonts w:ascii="Arial" w:hAnsi="Arial" w:cs="Arial"/>
          <w:bCs/>
          <w:color w:val="000000"/>
          <w:szCs w:val="24"/>
          <w:lang w:bidi="en-US"/>
        </w:rPr>
        <w:t>hold acceptance of office forms from councillors;</w:t>
      </w:r>
    </w:p>
    <w:p w14:paraId="014C2369"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hold a copy of every councillor’s register of interests;</w:t>
      </w:r>
    </w:p>
    <w:p w14:paraId="60F72AF7" w14:textId="77777777" w:rsidR="00362CEF" w:rsidRPr="009D1240" w:rsidRDefault="00362CEF" w:rsidP="009D1240">
      <w:pPr>
        <w:pStyle w:val="ListParagraph"/>
        <w:widowControl w:val="0"/>
        <w:numPr>
          <w:ilvl w:val="0"/>
          <w:numId w:val="42"/>
        </w:numPr>
        <w:tabs>
          <w:tab w:val="num" w:pos="1701"/>
          <w:tab w:val="num" w:pos="3422"/>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assist with responding to requests made under freedom of information legislation and rights exercisable under data protection legislation, in accordance with the Council’s relevant policies and procedures;</w:t>
      </w:r>
    </w:p>
    <w:p w14:paraId="05382BF0" w14:textId="77777777" w:rsidR="00362CEF" w:rsidRPr="009D1240" w:rsidRDefault="00362CEF" w:rsidP="009D1240">
      <w:pPr>
        <w:pStyle w:val="ListParagraph"/>
        <w:widowControl w:val="0"/>
        <w:numPr>
          <w:ilvl w:val="0"/>
          <w:numId w:val="42"/>
        </w:numPr>
        <w:tabs>
          <w:tab w:val="num" w:pos="1701"/>
          <w:tab w:val="num" w:pos="3422"/>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liaise, as appropriate, with the Council’s Data Protection Officer (if there is one);</w:t>
      </w:r>
    </w:p>
    <w:p w14:paraId="56FA4BD6"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receive and send general correspondence and notices on behalf of the Council except where there is a resolution to the contrary;</w:t>
      </w:r>
    </w:p>
    <w:p w14:paraId="5B3C2CA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2E8AE42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arrange for legal deeds to be executed; </w:t>
      </w:r>
    </w:p>
    <w:p w14:paraId="216091CE"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arrange or manage the prompt authorisation, approval, and instruction regarding any payments to be made by the Council in accordance with its financial regulations;</w:t>
      </w:r>
    </w:p>
    <w:p w14:paraId="10C63E31"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record every planning application notified to the Council and the Council’s response to the local planning authority in a book for such purpose;</w:t>
      </w:r>
    </w:p>
    <w:p w14:paraId="204C93AD" w14:textId="77777777" w:rsidR="00362CEF" w:rsidRPr="009D1240" w:rsidRDefault="00CD0E96"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Give notice to Councillors of the planning applications to be discussed, subject </w:t>
      </w:r>
      <w:r w:rsidR="005C7EA1" w:rsidRPr="009D1240">
        <w:rPr>
          <w:rFonts w:ascii="Arial" w:hAnsi="Arial" w:cs="Arial"/>
          <w:color w:val="000000"/>
          <w:szCs w:val="24"/>
          <w:lang w:bidi="en-US"/>
        </w:rPr>
        <w:t>to</w:t>
      </w:r>
      <w:r w:rsidRPr="009D1240">
        <w:rPr>
          <w:rFonts w:ascii="Arial" w:hAnsi="Arial" w:cs="Arial"/>
          <w:color w:val="000000"/>
          <w:szCs w:val="24"/>
          <w:lang w:bidi="en-US"/>
        </w:rPr>
        <w:t xml:space="preserve"> time </w:t>
      </w:r>
      <w:r w:rsidR="005C7EA1" w:rsidRPr="009D1240">
        <w:rPr>
          <w:rFonts w:ascii="Arial" w:hAnsi="Arial" w:cs="Arial"/>
          <w:color w:val="000000"/>
          <w:szCs w:val="24"/>
          <w:lang w:bidi="en-US"/>
        </w:rPr>
        <w:t>constraints imposed on the Planning Authority</w:t>
      </w:r>
    </w:p>
    <w:p w14:paraId="34CA1E54"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manage </w:t>
      </w:r>
      <w:r w:rsidR="005C7EA1" w:rsidRPr="009D1240">
        <w:rPr>
          <w:rFonts w:ascii="Arial" w:hAnsi="Arial" w:cs="Arial"/>
          <w:color w:val="000000"/>
          <w:szCs w:val="24"/>
          <w:lang w:bidi="en-US"/>
        </w:rPr>
        <w:t xml:space="preserve">information </w:t>
      </w:r>
      <w:r w:rsidRPr="009D1240">
        <w:rPr>
          <w:rFonts w:ascii="Arial" w:hAnsi="Arial" w:cs="Arial"/>
          <w:color w:val="000000"/>
          <w:szCs w:val="24"/>
          <w:lang w:bidi="en-US"/>
        </w:rPr>
        <w:t>access about the Council via the publication scheme; and</w:t>
      </w:r>
    </w:p>
    <w:p w14:paraId="48FA451F" w14:textId="77777777" w:rsidR="00362CEF" w:rsidRPr="009D1240" w:rsidRDefault="00362CEF" w:rsidP="009D1240">
      <w:pPr>
        <w:pStyle w:val="ListParagraph"/>
        <w:widowControl w:val="0"/>
        <w:numPr>
          <w:ilvl w:val="0"/>
          <w:numId w:val="42"/>
        </w:numPr>
        <w:tabs>
          <w:tab w:val="num" w:pos="1701"/>
        </w:tabs>
        <w:suppressAutoHyphens/>
        <w:autoSpaceDE w:val="0"/>
        <w:autoSpaceDN w:val="0"/>
        <w:adjustRightInd w:val="0"/>
        <w:ind w:left="1134" w:hanging="425"/>
        <w:textAlignment w:val="center"/>
        <w:rPr>
          <w:rFonts w:ascii="Arial" w:hAnsi="Arial" w:cs="Arial"/>
          <w:color w:val="000000"/>
          <w:szCs w:val="24"/>
          <w:lang w:bidi="en-US"/>
        </w:rPr>
      </w:pPr>
      <w:r w:rsidRPr="009D1240">
        <w:rPr>
          <w:rFonts w:ascii="Arial" w:hAnsi="Arial" w:cs="Arial"/>
          <w:color w:val="000000"/>
          <w:szCs w:val="24"/>
          <w:lang w:bidi="en-US"/>
        </w:rPr>
        <w:t xml:space="preserve">retain custody of the seal of the Council (if there is one) which </w:t>
      </w:r>
      <w:r w:rsidR="003C5C18" w:rsidRPr="009D1240">
        <w:rPr>
          <w:rFonts w:ascii="Arial" w:hAnsi="Arial" w:cs="Arial"/>
          <w:color w:val="000000"/>
          <w:szCs w:val="24"/>
          <w:lang w:bidi="en-US"/>
        </w:rPr>
        <w:t>will</w:t>
      </w:r>
      <w:r w:rsidRPr="009D1240">
        <w:rPr>
          <w:rFonts w:ascii="Arial" w:hAnsi="Arial" w:cs="Arial"/>
          <w:color w:val="000000"/>
          <w:szCs w:val="24"/>
          <w:lang w:bidi="en-US"/>
        </w:rPr>
        <w:t xml:space="preserve"> not be used without a resolution to that effect.</w:t>
      </w:r>
    </w:p>
    <w:p w14:paraId="443A907A" w14:textId="77777777" w:rsidR="00362CE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11" w:name="_Toc359318571"/>
      <w:bookmarkStart w:id="112" w:name="_Toc359334522"/>
      <w:bookmarkStart w:id="113" w:name="_Toc359334801"/>
      <w:bookmarkStart w:id="114" w:name="_Toc359336503"/>
      <w:bookmarkStart w:id="115" w:name="_Toc509572005"/>
      <w:bookmarkStart w:id="116" w:name="_Toc58414935"/>
      <w:r>
        <w:rPr>
          <w:rFonts w:ascii="Arial" w:eastAsiaTheme="majorEastAsia" w:hAnsi="Arial" w:cs="Arial"/>
          <w:b/>
          <w:bCs/>
          <w:color w:val="000000" w:themeColor="text1"/>
          <w:szCs w:val="24"/>
        </w:rPr>
        <w:lastRenderedPageBreak/>
        <w:t>16</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RESPONSIBLE FINANCIAL OFFICER</w:t>
      </w:r>
      <w:bookmarkEnd w:id="111"/>
      <w:bookmarkEnd w:id="112"/>
      <w:bookmarkEnd w:id="113"/>
      <w:bookmarkEnd w:id="114"/>
      <w:bookmarkEnd w:id="115"/>
      <w:bookmarkEnd w:id="116"/>
      <w:r w:rsidR="00362CEF" w:rsidRPr="00A80F25">
        <w:rPr>
          <w:rFonts w:ascii="Arial" w:eastAsiaTheme="majorEastAsia" w:hAnsi="Arial" w:cs="Arial"/>
          <w:b/>
          <w:bCs/>
          <w:color w:val="000000" w:themeColor="text1"/>
          <w:szCs w:val="24"/>
        </w:rPr>
        <w:t xml:space="preserve"> </w:t>
      </w:r>
    </w:p>
    <w:p w14:paraId="15C56679"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50F8F4BE" w14:textId="77777777" w:rsidR="00362CEF" w:rsidRPr="00A80F25" w:rsidRDefault="00112FDB" w:rsidP="005C4CEE">
      <w:pPr>
        <w:widowControl w:val="0"/>
        <w:numPr>
          <w:ilvl w:val="0"/>
          <w:numId w:val="33"/>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In accordance with S151 of the Local Government Act 1972, t</w:t>
      </w:r>
      <w:r w:rsidR="00362CEF" w:rsidRPr="00A80F25">
        <w:rPr>
          <w:rFonts w:ascii="Arial" w:hAnsi="Arial" w:cs="Arial"/>
          <w:color w:val="000000"/>
          <w:szCs w:val="24"/>
          <w:lang w:bidi="en-US"/>
        </w:rPr>
        <w:t xml:space="preserve">he Council </w:t>
      </w:r>
      <w:r w:rsidR="003C5C18" w:rsidRPr="00A80F25">
        <w:rPr>
          <w:rFonts w:ascii="Arial" w:hAnsi="Arial" w:cs="Arial"/>
          <w:color w:val="000000"/>
          <w:szCs w:val="24"/>
          <w:lang w:bidi="en-US"/>
        </w:rPr>
        <w:t>will</w:t>
      </w:r>
      <w:r w:rsidR="00362CEF" w:rsidRPr="00A80F25">
        <w:rPr>
          <w:rFonts w:ascii="Arial" w:hAnsi="Arial" w:cs="Arial"/>
          <w:color w:val="000000"/>
          <w:szCs w:val="24"/>
          <w:lang w:bidi="en-US"/>
        </w:rPr>
        <w:t xml:space="preserve"> appoint</w:t>
      </w:r>
      <w:r w:rsidR="00362CEF" w:rsidRPr="00A80F25">
        <w:rPr>
          <w:rFonts w:ascii="Arial" w:hAnsi="Arial" w:cs="Arial"/>
          <w:b/>
          <w:color w:val="000000"/>
          <w:szCs w:val="24"/>
          <w:lang w:bidi="en-US"/>
        </w:rPr>
        <w:t xml:space="preserve"> </w:t>
      </w:r>
      <w:r w:rsidR="00362CEF" w:rsidRPr="00A80F25">
        <w:rPr>
          <w:rFonts w:ascii="Arial" w:hAnsi="Arial" w:cs="Arial"/>
          <w:color w:val="000000"/>
          <w:szCs w:val="24"/>
          <w:lang w:bidi="en-US"/>
        </w:rPr>
        <w:t>appropriate staff member(s)</w:t>
      </w:r>
      <w:r w:rsidR="00362CEF" w:rsidRPr="00A80F25">
        <w:rPr>
          <w:rFonts w:ascii="Arial" w:hAnsi="Arial" w:cs="Arial"/>
          <w:szCs w:val="24"/>
        </w:rPr>
        <w:t xml:space="preserve"> </w:t>
      </w:r>
      <w:r w:rsidR="00362CEF" w:rsidRPr="00A80F25">
        <w:rPr>
          <w:rFonts w:ascii="Arial" w:hAnsi="Arial" w:cs="Arial"/>
          <w:color w:val="000000"/>
          <w:szCs w:val="24"/>
          <w:lang w:bidi="en-US"/>
        </w:rPr>
        <w:t>to undertake the work of the Responsible Financial Officer when the Responsible Financial Officer is absent.</w:t>
      </w:r>
    </w:p>
    <w:p w14:paraId="79D1ED1E" w14:textId="77777777" w:rsidR="00362CEF" w:rsidRPr="00A80F25" w:rsidRDefault="00362CEF" w:rsidP="005C4CEE">
      <w:pPr>
        <w:widowControl w:val="0"/>
        <w:autoSpaceDE w:val="0"/>
        <w:autoSpaceDN w:val="0"/>
        <w:adjustRightInd w:val="0"/>
        <w:ind w:left="567" w:hanging="567"/>
        <w:textAlignment w:val="center"/>
        <w:rPr>
          <w:rFonts w:ascii="Arial" w:hAnsi="Arial" w:cs="Arial"/>
          <w:b/>
          <w:bCs/>
          <w:color w:val="000000"/>
          <w:szCs w:val="24"/>
          <w:lang w:bidi="en-US"/>
        </w:rPr>
      </w:pPr>
    </w:p>
    <w:p w14:paraId="05829EC6" w14:textId="77777777" w:rsidR="00112FDB"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17" w:name="_Toc357072147"/>
      <w:bookmarkStart w:id="118" w:name="_Toc359318572"/>
      <w:bookmarkStart w:id="119" w:name="_Toc359334523"/>
      <w:bookmarkStart w:id="120" w:name="_Toc359334802"/>
      <w:bookmarkStart w:id="121" w:name="_Toc359336504"/>
      <w:bookmarkStart w:id="122" w:name="_Toc509572006"/>
      <w:bookmarkStart w:id="123" w:name="_Toc58414936"/>
      <w:r>
        <w:rPr>
          <w:rFonts w:ascii="Arial" w:eastAsiaTheme="majorEastAsia" w:hAnsi="Arial" w:cs="Arial"/>
          <w:b/>
          <w:bCs/>
          <w:color w:val="000000" w:themeColor="text1"/>
          <w:szCs w:val="24"/>
        </w:rPr>
        <w:t>17</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ACCOUNTS</w:t>
      </w:r>
      <w:r w:rsidR="00112FDB" w:rsidRPr="00A80F25">
        <w:rPr>
          <w:rFonts w:ascii="Arial" w:eastAsiaTheme="majorEastAsia" w:hAnsi="Arial" w:cs="Arial"/>
          <w:b/>
          <w:bCs/>
          <w:color w:val="000000" w:themeColor="text1"/>
          <w:szCs w:val="24"/>
        </w:rPr>
        <w:t xml:space="preserve">, </w:t>
      </w:r>
      <w:bookmarkEnd w:id="117"/>
      <w:bookmarkEnd w:id="118"/>
      <w:bookmarkEnd w:id="119"/>
      <w:bookmarkEnd w:id="120"/>
      <w:bookmarkEnd w:id="121"/>
      <w:bookmarkEnd w:id="122"/>
      <w:r w:rsidR="00112FDB" w:rsidRPr="00A80F25">
        <w:rPr>
          <w:rFonts w:ascii="Arial" w:eastAsiaTheme="majorEastAsia" w:hAnsi="Arial" w:cs="Arial"/>
          <w:b/>
          <w:bCs/>
          <w:color w:val="000000" w:themeColor="text1"/>
          <w:szCs w:val="24"/>
        </w:rPr>
        <w:t xml:space="preserve">STATEMENTS, </w:t>
      </w:r>
      <w:bookmarkStart w:id="124" w:name="_Toc357072148"/>
      <w:bookmarkStart w:id="125" w:name="_Toc359318573"/>
      <w:bookmarkStart w:id="126" w:name="_Toc359334524"/>
      <w:bookmarkStart w:id="127" w:name="_Toc359334803"/>
      <w:bookmarkStart w:id="128" w:name="_Toc359336505"/>
      <w:bookmarkStart w:id="129" w:name="_Toc509572007"/>
      <w:r w:rsidR="00112FDB" w:rsidRPr="00A80F25">
        <w:rPr>
          <w:rFonts w:ascii="Arial" w:eastAsiaTheme="majorEastAsia" w:hAnsi="Arial" w:cs="Arial"/>
          <w:b/>
          <w:bCs/>
          <w:color w:val="000000" w:themeColor="text1"/>
          <w:szCs w:val="24"/>
        </w:rPr>
        <w:t>FINANCIAL CONTROLS AND PROCUREMENT</w:t>
      </w:r>
      <w:bookmarkEnd w:id="123"/>
      <w:bookmarkEnd w:id="124"/>
      <w:bookmarkEnd w:id="125"/>
      <w:bookmarkEnd w:id="126"/>
      <w:bookmarkEnd w:id="127"/>
      <w:bookmarkEnd w:id="128"/>
      <w:bookmarkEnd w:id="129"/>
    </w:p>
    <w:p w14:paraId="7F11C39B" w14:textId="77777777" w:rsidR="009D1240" w:rsidRPr="00A80F25" w:rsidRDefault="009D1240" w:rsidP="005C4CEE">
      <w:pPr>
        <w:keepNext/>
        <w:keepLines/>
        <w:tabs>
          <w:tab w:val="num" w:pos="851"/>
        </w:tabs>
        <w:ind w:left="567" w:hanging="567"/>
        <w:outlineLvl w:val="0"/>
        <w:rPr>
          <w:rFonts w:ascii="Arial" w:eastAsiaTheme="majorEastAsia" w:hAnsi="Arial" w:cs="Arial"/>
          <w:b/>
          <w:bCs/>
          <w:color w:val="000000" w:themeColor="text1"/>
          <w:szCs w:val="24"/>
        </w:rPr>
      </w:pPr>
    </w:p>
    <w:p w14:paraId="6789FB8E" w14:textId="77777777" w:rsidR="00112FDB" w:rsidRPr="00A80F25" w:rsidRDefault="009D1240" w:rsidP="005C4CEE">
      <w:pPr>
        <w:keepNext/>
        <w:keepLines/>
        <w:tabs>
          <w:tab w:val="num" w:pos="851"/>
        </w:tabs>
        <w:ind w:left="567" w:hanging="567"/>
        <w:outlineLvl w:val="0"/>
        <w:rPr>
          <w:rFonts w:ascii="Arial" w:eastAsiaTheme="majorEastAsia" w:hAnsi="Arial" w:cs="Arial"/>
          <w:b/>
          <w:bCs/>
          <w:color w:val="000000" w:themeColor="text1"/>
          <w:szCs w:val="24"/>
        </w:rPr>
      </w:pPr>
      <w:r w:rsidRPr="009D1240">
        <w:rPr>
          <w:rFonts w:ascii="Arial" w:eastAsiaTheme="majorEastAsia" w:hAnsi="Arial" w:cs="Arial"/>
          <w:bCs/>
          <w:color w:val="000000" w:themeColor="text1"/>
          <w:szCs w:val="24"/>
        </w:rPr>
        <w:t>a</w:t>
      </w:r>
      <w:r w:rsidR="00112FDB" w:rsidRPr="00A80F25">
        <w:rPr>
          <w:rFonts w:ascii="Arial" w:eastAsiaTheme="majorEastAsia" w:hAnsi="Arial" w:cs="Arial"/>
          <w:b/>
          <w:bCs/>
          <w:color w:val="000000" w:themeColor="text1"/>
          <w:szCs w:val="24"/>
        </w:rPr>
        <w:tab/>
      </w:r>
      <w:bookmarkStart w:id="130" w:name="_Toc58414937"/>
      <w:r w:rsidR="00112FDB" w:rsidRPr="00A80F25">
        <w:rPr>
          <w:rFonts w:ascii="Arial" w:eastAsiaTheme="majorEastAsia" w:hAnsi="Arial" w:cs="Arial"/>
          <w:bCs/>
          <w:color w:val="000000" w:themeColor="text1"/>
          <w:szCs w:val="24"/>
        </w:rPr>
        <w:t xml:space="preserve">To avoid duplication, all matters relating to </w:t>
      </w:r>
      <w:r w:rsidR="00C15EE4" w:rsidRPr="00A80F25">
        <w:rPr>
          <w:rFonts w:ascii="Arial" w:eastAsiaTheme="majorEastAsia" w:hAnsi="Arial" w:cs="Arial"/>
          <w:bCs/>
          <w:color w:val="000000" w:themeColor="text1"/>
          <w:szCs w:val="24"/>
        </w:rPr>
        <w:t>finance</w:t>
      </w:r>
      <w:r w:rsidR="00112FDB" w:rsidRPr="00A80F25">
        <w:rPr>
          <w:rFonts w:ascii="Arial" w:eastAsiaTheme="majorEastAsia" w:hAnsi="Arial" w:cs="Arial"/>
          <w:bCs/>
          <w:color w:val="000000" w:themeColor="text1"/>
          <w:szCs w:val="24"/>
        </w:rPr>
        <w:t xml:space="preserve"> are detailed in the Councils Financial Regulations</w:t>
      </w:r>
      <w:r w:rsidR="00112FDB" w:rsidRPr="00A80F25">
        <w:rPr>
          <w:rFonts w:ascii="Arial" w:eastAsiaTheme="majorEastAsia" w:hAnsi="Arial" w:cs="Arial"/>
          <w:b/>
          <w:bCs/>
          <w:color w:val="000000" w:themeColor="text1"/>
          <w:szCs w:val="24"/>
        </w:rPr>
        <w:t>.</w:t>
      </w:r>
      <w:bookmarkEnd w:id="130"/>
      <w:r w:rsidR="00112FDB" w:rsidRPr="00A80F25">
        <w:rPr>
          <w:rFonts w:ascii="Arial" w:eastAsiaTheme="majorEastAsia" w:hAnsi="Arial" w:cs="Arial"/>
          <w:b/>
          <w:bCs/>
          <w:color w:val="000000" w:themeColor="text1"/>
          <w:szCs w:val="24"/>
        </w:rPr>
        <w:t xml:space="preserve">  </w:t>
      </w:r>
    </w:p>
    <w:bookmarkEnd w:id="104"/>
    <w:p w14:paraId="3384664E" w14:textId="77777777" w:rsidR="00362CEF" w:rsidRPr="00A80F25" w:rsidRDefault="00362CEF" w:rsidP="005C4CEE">
      <w:pPr>
        <w:widowControl w:val="0"/>
        <w:autoSpaceDE w:val="0"/>
        <w:autoSpaceDN w:val="0"/>
        <w:adjustRightInd w:val="0"/>
        <w:ind w:left="567" w:hanging="567"/>
        <w:textAlignment w:val="center"/>
        <w:rPr>
          <w:rFonts w:ascii="Arial" w:hAnsi="Arial" w:cs="Arial"/>
          <w:b/>
          <w:bCs/>
          <w:color w:val="000000"/>
          <w:szCs w:val="24"/>
          <w:lang w:bidi="en-US"/>
        </w:rPr>
      </w:pPr>
    </w:p>
    <w:p w14:paraId="79559181"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1" w:name="_Toc58414938"/>
      <w:r>
        <w:rPr>
          <w:rFonts w:ascii="Arial" w:eastAsiaTheme="majorEastAsia" w:hAnsi="Arial" w:cs="Arial"/>
          <w:b/>
          <w:bCs/>
          <w:color w:val="000000" w:themeColor="text1"/>
          <w:szCs w:val="24"/>
        </w:rPr>
        <w:t>18</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HANDLING STAFF MATTERS</w:t>
      </w:r>
      <w:bookmarkEnd w:id="131"/>
    </w:p>
    <w:p w14:paraId="62BBF387"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5F7A7103"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A matter personal to a member of staff that is being considered by any meeting is subject to standing order data management and protection.</w:t>
      </w:r>
    </w:p>
    <w:p w14:paraId="774E5A4D"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absences from work, the Council’s most senior member of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notify the chairman of or, if he is not available, the vice-chairman (if there is one) of any any absence and the reason for such absence.</w:t>
      </w:r>
    </w:p>
    <w:p w14:paraId="13EB307D"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The chairman of Council </w:t>
      </w:r>
      <w:r w:rsidR="00D031B3" w:rsidRPr="00A80F25">
        <w:rPr>
          <w:rFonts w:ascii="Arial" w:hAnsi="Arial" w:cs="Arial"/>
          <w:color w:val="000000"/>
          <w:szCs w:val="24"/>
          <w:lang w:bidi="en-US"/>
        </w:rPr>
        <w:t>will conduct</w:t>
      </w:r>
      <w:r w:rsidRPr="00A80F25">
        <w:rPr>
          <w:rFonts w:ascii="Arial" w:hAnsi="Arial" w:cs="Arial"/>
          <w:color w:val="000000"/>
          <w:szCs w:val="24"/>
          <w:lang w:bidi="en-US"/>
        </w:rPr>
        <w:t xml:space="preserve"> </w:t>
      </w:r>
      <w:r w:rsidR="00D031B3" w:rsidRPr="00A80F25">
        <w:rPr>
          <w:rFonts w:ascii="Arial" w:hAnsi="Arial" w:cs="Arial"/>
          <w:color w:val="000000"/>
          <w:szCs w:val="24"/>
          <w:lang w:bidi="en-US"/>
        </w:rPr>
        <w:t>an annual</w:t>
      </w:r>
      <w:r w:rsidRPr="00A80F25">
        <w:rPr>
          <w:rFonts w:ascii="Arial" w:hAnsi="Arial" w:cs="Arial"/>
          <w:color w:val="000000"/>
          <w:szCs w:val="24"/>
          <w:lang w:bidi="en-US"/>
        </w:rPr>
        <w:t xml:space="preserve"> performance appraisal for staff. The appraisal will form part of the employees staff record</w:t>
      </w:r>
      <w:r w:rsidR="00D031B3">
        <w:rPr>
          <w:rFonts w:ascii="Arial" w:hAnsi="Arial" w:cs="Arial"/>
          <w:color w:val="000000"/>
          <w:szCs w:val="24"/>
          <w:lang w:bidi="en-US"/>
        </w:rPr>
        <w:t xml:space="preserve"> and personal development plan</w:t>
      </w:r>
    </w:p>
    <w:p w14:paraId="40AFF045"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the handling of grievance matters, the Council’s most senior member of staff will report any informal or formal grievance matter to the chairman </w:t>
      </w:r>
    </w:p>
    <w:p w14:paraId="38A15E22"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Subject to the Council’s policy regarding the handling of grievance matters, where  an informal or formal grievance matter  to relates to the chairman or vice-chairman then the complaint will be referred to another Councillor </w:t>
      </w:r>
    </w:p>
    <w:p w14:paraId="21A51ABE"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Any persons responsible for all or part of the management of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treat as confidential the written records of all meetings relating to their performance, capabilities, grievance or disciplinary matters.</w:t>
      </w:r>
    </w:p>
    <w:p w14:paraId="55FF9D13" w14:textId="77777777" w:rsidR="0035516F" w:rsidRPr="00A80F25" w:rsidRDefault="0035516F" w:rsidP="005C4CEE">
      <w:pPr>
        <w:widowControl w:val="0"/>
        <w:numPr>
          <w:ilvl w:val="0"/>
          <w:numId w:val="25"/>
        </w:numPr>
        <w:tabs>
          <w:tab w:val="num" w:pos="1134"/>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Persons with line management responsibilities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have access to staff records for the purposes of resolving the complaint. </w:t>
      </w:r>
    </w:p>
    <w:p w14:paraId="4A39C8A1"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25D2A374"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2" w:name="_Toc58414939"/>
      <w:r>
        <w:rPr>
          <w:rFonts w:ascii="Arial" w:eastAsiaTheme="majorEastAsia" w:hAnsi="Arial" w:cs="Arial"/>
          <w:b/>
          <w:bCs/>
          <w:color w:val="000000" w:themeColor="text1"/>
          <w:szCs w:val="24"/>
        </w:rPr>
        <w:t>19</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RESPONSIBILITIES TO PROVIDE INFORMATION</w:t>
      </w:r>
      <w:bookmarkEnd w:id="132"/>
      <w:r w:rsidR="0035516F" w:rsidRPr="00A80F25">
        <w:rPr>
          <w:rFonts w:ascii="Arial" w:eastAsiaTheme="majorEastAsia" w:hAnsi="Arial" w:cs="Arial"/>
          <w:b/>
          <w:bCs/>
          <w:color w:val="000000" w:themeColor="text1"/>
          <w:szCs w:val="24"/>
        </w:rPr>
        <w:t xml:space="preserve"> </w:t>
      </w:r>
    </w:p>
    <w:p w14:paraId="1CD56040"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szCs w:val="24"/>
        </w:rPr>
      </w:pPr>
    </w:p>
    <w:p w14:paraId="40DA3930" w14:textId="77777777" w:rsidR="0035516F" w:rsidRPr="00A80F25" w:rsidRDefault="0035516F" w:rsidP="005C4CEE">
      <w:pPr>
        <w:widowControl w:val="0"/>
        <w:numPr>
          <w:ilvl w:val="0"/>
          <w:numId w:val="40"/>
        </w:numPr>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 xml:space="preserve">In accordance with freedom of information legislation, 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publish information in accordance with its publication scheme and respond to requests</w:t>
      </w:r>
      <w:r w:rsidRPr="00A80F25">
        <w:rPr>
          <w:rFonts w:ascii="Arial" w:hAnsi="Arial" w:cs="Arial"/>
          <w:b/>
          <w:szCs w:val="24"/>
        </w:rPr>
        <w:t xml:space="preserve"> </w:t>
      </w:r>
      <w:r w:rsidRPr="00A80F25">
        <w:rPr>
          <w:rFonts w:ascii="Arial" w:hAnsi="Arial" w:cs="Arial"/>
          <w:b/>
          <w:color w:val="000000"/>
          <w:szCs w:val="24"/>
          <w:lang w:bidi="en-US"/>
        </w:rPr>
        <w:t xml:space="preserve">for information held by the Council.  </w:t>
      </w:r>
    </w:p>
    <w:p w14:paraId="0ED0BA49" w14:textId="77777777" w:rsidR="0035516F" w:rsidRPr="00A80F25" w:rsidRDefault="0035516F" w:rsidP="005C4CEE">
      <w:pPr>
        <w:widowControl w:val="0"/>
        <w:numPr>
          <w:ilvl w:val="5"/>
          <w:numId w:val="16"/>
        </w:numPr>
        <w:suppressAutoHyphens/>
        <w:autoSpaceDE w:val="0"/>
        <w:autoSpaceDN w:val="0"/>
        <w:adjustRightInd w:val="0"/>
        <w:ind w:left="567" w:hanging="567"/>
        <w:textAlignment w:val="center"/>
        <w:rPr>
          <w:rFonts w:ascii="Arial" w:hAnsi="Arial" w:cs="Arial"/>
          <w:b/>
          <w:color w:val="000000"/>
          <w:szCs w:val="24"/>
          <w:lang w:bidi="en-US"/>
        </w:rPr>
      </w:pPr>
      <w:r w:rsidRPr="00A80F25">
        <w:rPr>
          <w:rFonts w:ascii="Arial" w:hAnsi="Arial" w:cs="Arial"/>
          <w:b/>
          <w:color w:val="000000"/>
          <w:szCs w:val="24"/>
          <w:lang w:bidi="en-US"/>
        </w:rPr>
        <w:t xml:space="preserve">The Council </w:t>
      </w:r>
      <w:r w:rsidR="003C5C18" w:rsidRPr="00A80F25">
        <w:rPr>
          <w:rFonts w:ascii="Arial" w:hAnsi="Arial" w:cs="Arial"/>
          <w:b/>
          <w:color w:val="000000"/>
          <w:szCs w:val="24"/>
          <w:lang w:bidi="en-US"/>
        </w:rPr>
        <w:t>will</w:t>
      </w:r>
      <w:r w:rsidRPr="00A80F25">
        <w:rPr>
          <w:rFonts w:ascii="Arial" w:hAnsi="Arial" w:cs="Arial"/>
          <w:b/>
          <w:color w:val="000000"/>
          <w:szCs w:val="24"/>
          <w:lang w:bidi="en-US"/>
        </w:rPr>
        <w:t xml:space="preserve"> publish information in accordance with the requirements of the Smaller Authorities (Transparency Requirements) (England) Regulations 2015.</w:t>
      </w:r>
    </w:p>
    <w:p w14:paraId="78873FCF"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p w14:paraId="77A7D85D" w14:textId="77777777" w:rsidR="0035516F" w:rsidRPr="00A80F25" w:rsidRDefault="005C4CEE" w:rsidP="005C4CEE">
      <w:pPr>
        <w:keepNext/>
        <w:keepLines/>
        <w:tabs>
          <w:tab w:val="num" w:pos="851"/>
        </w:tabs>
        <w:ind w:left="567" w:hanging="567"/>
        <w:outlineLvl w:val="0"/>
        <w:rPr>
          <w:rFonts w:ascii="Arial" w:hAnsi="Arial" w:cs="Arial"/>
          <w:b/>
          <w:szCs w:val="24"/>
          <w:lang w:bidi="en-US"/>
        </w:rPr>
      </w:pPr>
      <w:bookmarkStart w:id="133" w:name="_Toc58414940"/>
      <w:r>
        <w:rPr>
          <w:rFonts w:ascii="Arial" w:eastAsiaTheme="majorEastAsia" w:hAnsi="Arial" w:cs="Arial"/>
          <w:b/>
          <w:bCs/>
          <w:color w:val="000000" w:themeColor="text1"/>
          <w:szCs w:val="24"/>
          <w:lang w:bidi="en-US"/>
        </w:rPr>
        <w:t>20</w:t>
      </w:r>
      <w:r>
        <w:rPr>
          <w:rFonts w:ascii="Arial" w:eastAsiaTheme="majorEastAsia" w:hAnsi="Arial" w:cs="Arial"/>
          <w:b/>
          <w:bCs/>
          <w:color w:val="000000" w:themeColor="text1"/>
          <w:szCs w:val="24"/>
          <w:lang w:bidi="en-US"/>
        </w:rPr>
        <w:tab/>
      </w:r>
      <w:r w:rsidR="0035516F" w:rsidRPr="00A80F25">
        <w:rPr>
          <w:rFonts w:ascii="Arial" w:eastAsiaTheme="majorEastAsia" w:hAnsi="Arial" w:cs="Arial"/>
          <w:b/>
          <w:bCs/>
          <w:color w:val="000000" w:themeColor="text1"/>
          <w:szCs w:val="24"/>
          <w:lang w:bidi="en-US"/>
        </w:rPr>
        <w:t xml:space="preserve">RESPONSIBILITIES UNDER DATA PROTECTION LEGISLATION </w:t>
      </w:r>
      <w:r w:rsidR="00A80F25">
        <w:rPr>
          <w:rFonts w:ascii="Arial" w:eastAsiaTheme="majorEastAsia" w:hAnsi="Arial" w:cs="Arial"/>
          <w:b/>
          <w:bCs/>
          <w:color w:val="000000" w:themeColor="text1"/>
          <w:szCs w:val="24"/>
          <w:lang w:bidi="en-US"/>
        </w:rPr>
        <w:t xml:space="preserve"> (</w:t>
      </w:r>
      <w:r w:rsidR="0035516F" w:rsidRPr="00A80F25">
        <w:rPr>
          <w:rFonts w:ascii="Arial" w:hAnsi="Arial" w:cs="Arial"/>
          <w:szCs w:val="24"/>
          <w:lang w:bidi="en-US"/>
        </w:rPr>
        <w:t>not an exclusive list).</w:t>
      </w:r>
      <w:bookmarkEnd w:id="133"/>
      <w:r w:rsidR="0035516F" w:rsidRPr="00A80F25">
        <w:rPr>
          <w:rFonts w:ascii="Arial" w:hAnsi="Arial" w:cs="Arial"/>
          <w:szCs w:val="24"/>
          <w:lang w:bidi="en-US"/>
        </w:rPr>
        <w:t xml:space="preserve"> </w:t>
      </w:r>
    </w:p>
    <w:p w14:paraId="7D2464D6"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color w:val="000000"/>
          <w:szCs w:val="24"/>
          <w:lang w:bidi="en-US"/>
        </w:rPr>
      </w:pPr>
    </w:p>
    <w:p w14:paraId="783D6C16" w14:textId="77777777" w:rsidR="0035516F" w:rsidRPr="00A80F25" w:rsidRDefault="0035516F" w:rsidP="005C4CEE">
      <w:pPr>
        <w:numPr>
          <w:ilvl w:val="0"/>
          <w:numId w:val="41"/>
        </w:numPr>
        <w:rPr>
          <w:rFonts w:ascii="Arial" w:hAnsi="Arial" w:cs="Arial"/>
          <w:szCs w:val="24"/>
        </w:rPr>
      </w:pPr>
      <w:r w:rsidRPr="00A80F25">
        <w:rPr>
          <w:rFonts w:ascii="Arial" w:hAnsi="Arial" w:cs="Arial"/>
          <w:szCs w:val="24"/>
        </w:rPr>
        <w:t>The Council may appoint a Data Protection Officer.</w:t>
      </w:r>
    </w:p>
    <w:p w14:paraId="67687C0E"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have policies and procedures in place to respond to an individual</w:t>
      </w:r>
      <w:r w:rsidR="00DB695C">
        <w:rPr>
          <w:rFonts w:ascii="Arial" w:hAnsi="Arial" w:cs="Arial"/>
          <w:b/>
          <w:szCs w:val="24"/>
        </w:rPr>
        <w:t>,</w:t>
      </w:r>
      <w:r w:rsidRPr="00A80F25">
        <w:rPr>
          <w:rFonts w:ascii="Arial" w:hAnsi="Arial" w:cs="Arial"/>
          <w:b/>
          <w:szCs w:val="24"/>
        </w:rPr>
        <w:t xml:space="preserve"> exercising statutory rights concerning his personal data. </w:t>
      </w:r>
    </w:p>
    <w:p w14:paraId="2E6C0CDD"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have a written policy in place for responding to and managing a personal data breach.</w:t>
      </w:r>
    </w:p>
    <w:p w14:paraId="023643B8"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keep a record of all personal data breaches comprising the facts relating to the personal data breach, its effects and the remedial action taken.</w:t>
      </w:r>
    </w:p>
    <w:p w14:paraId="76D09D9E" w14:textId="77777777" w:rsidR="0035516F" w:rsidRPr="00A80F25"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ensure that information communicated in its privacy notice(s) is in an easily accessible and available form and kept up to date.</w:t>
      </w:r>
    </w:p>
    <w:p w14:paraId="3C3BA3F2" w14:textId="77777777" w:rsidR="0035516F" w:rsidRDefault="0035516F" w:rsidP="005C4CEE">
      <w:pPr>
        <w:numPr>
          <w:ilvl w:val="0"/>
          <w:numId w:val="41"/>
        </w:numPr>
        <w:rPr>
          <w:rFonts w:ascii="Arial" w:hAnsi="Arial" w:cs="Arial"/>
          <w:b/>
          <w:szCs w:val="24"/>
        </w:rPr>
      </w:pPr>
      <w:r w:rsidRPr="00A80F25">
        <w:rPr>
          <w:rFonts w:ascii="Arial" w:hAnsi="Arial" w:cs="Arial"/>
          <w:b/>
          <w:szCs w:val="24"/>
        </w:rPr>
        <w:t xml:space="preserve">The Council </w:t>
      </w:r>
      <w:r w:rsidR="003C5C18" w:rsidRPr="00A80F25">
        <w:rPr>
          <w:rFonts w:ascii="Arial" w:hAnsi="Arial" w:cs="Arial"/>
          <w:b/>
          <w:szCs w:val="24"/>
        </w:rPr>
        <w:t>will</w:t>
      </w:r>
      <w:r w:rsidRPr="00A80F25">
        <w:rPr>
          <w:rFonts w:ascii="Arial" w:hAnsi="Arial" w:cs="Arial"/>
          <w:b/>
          <w:szCs w:val="24"/>
        </w:rPr>
        <w:t xml:space="preserve"> maintain a written record of its processing activities.</w:t>
      </w:r>
    </w:p>
    <w:p w14:paraId="570D5AE5" w14:textId="77777777" w:rsidR="009D1240" w:rsidRDefault="009D1240" w:rsidP="009D1240">
      <w:pPr>
        <w:ind w:left="567"/>
        <w:rPr>
          <w:rFonts w:ascii="Arial" w:hAnsi="Arial" w:cs="Arial"/>
          <w:b/>
          <w:szCs w:val="24"/>
        </w:rPr>
      </w:pPr>
    </w:p>
    <w:p w14:paraId="3664F72E" w14:textId="77777777" w:rsidR="009D1240" w:rsidRPr="00A80F25" w:rsidRDefault="009D1240" w:rsidP="009D1240">
      <w:pPr>
        <w:ind w:left="567"/>
        <w:rPr>
          <w:rFonts w:ascii="Arial" w:hAnsi="Arial" w:cs="Arial"/>
          <w:b/>
          <w:szCs w:val="24"/>
        </w:rPr>
      </w:pPr>
    </w:p>
    <w:p w14:paraId="5A6B8071"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4" w:name="_Toc58414941"/>
      <w:r>
        <w:rPr>
          <w:rFonts w:ascii="Arial" w:eastAsiaTheme="majorEastAsia" w:hAnsi="Arial" w:cs="Arial"/>
          <w:b/>
          <w:bCs/>
          <w:color w:val="000000" w:themeColor="text1"/>
          <w:szCs w:val="24"/>
        </w:rPr>
        <w:lastRenderedPageBreak/>
        <w:t>21</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RELATIONS WITH THE PRESS/MEDIA</w:t>
      </w:r>
      <w:bookmarkEnd w:id="134"/>
    </w:p>
    <w:p w14:paraId="692B5BFF" w14:textId="77777777" w:rsidR="0035516F" w:rsidRPr="00A80F25" w:rsidRDefault="0035516F" w:rsidP="005C4CEE">
      <w:pPr>
        <w:ind w:left="567" w:hanging="567"/>
        <w:rPr>
          <w:rFonts w:ascii="Arial" w:hAnsi="Arial" w:cs="Arial"/>
          <w:szCs w:val="24"/>
        </w:rPr>
      </w:pPr>
    </w:p>
    <w:p w14:paraId="3F752386" w14:textId="77777777" w:rsidR="0035516F" w:rsidRPr="00A80F25" w:rsidRDefault="0035516F" w:rsidP="005C4CEE">
      <w:pPr>
        <w:widowControl w:val="0"/>
        <w:numPr>
          <w:ilvl w:val="0"/>
          <w:numId w:val="26"/>
        </w:numPr>
        <w:suppressAutoHyphens/>
        <w:autoSpaceDE w:val="0"/>
        <w:autoSpaceDN w:val="0"/>
        <w:adjustRightInd w:val="0"/>
        <w:textAlignment w:val="center"/>
        <w:rPr>
          <w:rFonts w:ascii="Arial" w:hAnsi="Arial" w:cs="Arial"/>
          <w:color w:val="000000"/>
          <w:szCs w:val="24"/>
          <w:lang w:bidi="en-US"/>
        </w:rPr>
      </w:pPr>
      <w:r w:rsidRPr="00A80F25">
        <w:rPr>
          <w:rFonts w:ascii="Arial" w:hAnsi="Arial" w:cs="Arial"/>
          <w:color w:val="000000"/>
          <w:szCs w:val="24"/>
          <w:lang w:bidi="en-US"/>
        </w:rPr>
        <w:t>Requests from the press or other media for an oral or written comment</w:t>
      </w:r>
      <w:r w:rsidR="00AB0B0B">
        <w:rPr>
          <w:rFonts w:ascii="Arial" w:hAnsi="Arial" w:cs="Arial"/>
          <w:color w:val="000000"/>
          <w:szCs w:val="24"/>
          <w:lang w:bidi="en-US"/>
        </w:rPr>
        <w:t xml:space="preserve">/ </w:t>
      </w:r>
      <w:r w:rsidRPr="00A80F25">
        <w:rPr>
          <w:rFonts w:ascii="Arial" w:hAnsi="Arial" w:cs="Arial"/>
          <w:color w:val="000000"/>
          <w:szCs w:val="24"/>
          <w:lang w:bidi="en-US"/>
        </w:rPr>
        <w:t>statement from Council</w:t>
      </w:r>
      <w:r w:rsidR="00AB0B0B">
        <w:rPr>
          <w:rFonts w:ascii="Arial" w:hAnsi="Arial" w:cs="Arial"/>
          <w:color w:val="000000"/>
          <w:szCs w:val="24"/>
          <w:lang w:bidi="en-US"/>
        </w:rPr>
        <w:t>lors or</w:t>
      </w:r>
      <w:r w:rsidRPr="00A80F25">
        <w:rPr>
          <w:rFonts w:ascii="Arial" w:hAnsi="Arial" w:cs="Arial"/>
          <w:color w:val="000000"/>
          <w:szCs w:val="24"/>
          <w:lang w:bidi="en-US"/>
        </w:rPr>
        <w:t xml:space="preserve"> staff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handled in accordance with the Council’s policy </w:t>
      </w:r>
      <w:r w:rsidR="00AB0B0B">
        <w:rPr>
          <w:rFonts w:ascii="Arial" w:hAnsi="Arial" w:cs="Arial"/>
          <w:color w:val="000000"/>
          <w:szCs w:val="24"/>
          <w:lang w:bidi="en-US"/>
        </w:rPr>
        <w:t>for</w:t>
      </w:r>
      <w:r w:rsidRPr="00A80F25">
        <w:rPr>
          <w:rFonts w:ascii="Arial" w:hAnsi="Arial" w:cs="Arial"/>
          <w:color w:val="000000"/>
          <w:szCs w:val="24"/>
          <w:lang w:bidi="en-US"/>
        </w:rPr>
        <w:t xml:space="preserve"> dealing with the press and/or other media.</w:t>
      </w:r>
    </w:p>
    <w:p w14:paraId="0BE09603"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1E7ABC2" w14:textId="77777777" w:rsidR="0035516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5" w:name="_Toc58414942"/>
      <w:r>
        <w:rPr>
          <w:rFonts w:ascii="Arial" w:eastAsiaTheme="majorEastAsia" w:hAnsi="Arial" w:cs="Arial"/>
          <w:b/>
          <w:bCs/>
          <w:color w:val="000000" w:themeColor="text1"/>
          <w:szCs w:val="24"/>
        </w:rPr>
        <w:t>22</w:t>
      </w:r>
      <w:r>
        <w:rPr>
          <w:rFonts w:ascii="Arial" w:eastAsiaTheme="majorEastAsia" w:hAnsi="Arial" w:cs="Arial"/>
          <w:b/>
          <w:bCs/>
          <w:color w:val="000000" w:themeColor="text1"/>
          <w:szCs w:val="24"/>
        </w:rPr>
        <w:tab/>
      </w:r>
      <w:r w:rsidR="0035516F" w:rsidRPr="00A80F25">
        <w:rPr>
          <w:rFonts w:ascii="Arial" w:eastAsiaTheme="majorEastAsia" w:hAnsi="Arial" w:cs="Arial"/>
          <w:b/>
          <w:bCs/>
          <w:color w:val="000000" w:themeColor="text1"/>
          <w:szCs w:val="24"/>
        </w:rPr>
        <w:t>EXECUTION AND SEALING OF LEGAL DEEDS</w:t>
      </w:r>
      <w:bookmarkEnd w:id="135"/>
      <w:r w:rsidR="0035516F" w:rsidRPr="00A80F25">
        <w:rPr>
          <w:rFonts w:ascii="Arial" w:eastAsiaTheme="majorEastAsia" w:hAnsi="Arial" w:cs="Arial"/>
          <w:b/>
          <w:bCs/>
          <w:color w:val="000000" w:themeColor="text1"/>
          <w:szCs w:val="24"/>
        </w:rPr>
        <w:t xml:space="preserve"> </w:t>
      </w:r>
    </w:p>
    <w:p w14:paraId="6FB513EE" w14:textId="77777777" w:rsidR="0035516F" w:rsidRPr="00A80F25" w:rsidRDefault="0035516F" w:rsidP="005C4CEE">
      <w:pPr>
        <w:widowControl w:val="0"/>
        <w:autoSpaceDE w:val="0"/>
        <w:autoSpaceDN w:val="0"/>
        <w:adjustRightInd w:val="0"/>
        <w:ind w:left="567" w:hanging="567"/>
        <w:textAlignment w:val="center"/>
        <w:rPr>
          <w:rFonts w:ascii="Arial" w:hAnsi="Arial" w:cs="Arial"/>
          <w:i/>
          <w:iCs/>
          <w:color w:val="000000"/>
          <w:szCs w:val="24"/>
          <w:lang w:bidi="en-US"/>
        </w:rPr>
      </w:pPr>
    </w:p>
    <w:p w14:paraId="10CA853A" w14:textId="77777777" w:rsidR="0035516F" w:rsidRPr="00A80F25" w:rsidRDefault="0035516F" w:rsidP="005C4CEE">
      <w:pPr>
        <w:widowControl w:val="0"/>
        <w:numPr>
          <w:ilvl w:val="0"/>
          <w:numId w:val="23"/>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 legal deed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not be executed on behalf of the Council unless authorised by a resolution.</w:t>
      </w:r>
    </w:p>
    <w:p w14:paraId="4465CDF9"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109BA360" w14:textId="77777777" w:rsidR="0035516F" w:rsidRPr="00A80F25" w:rsidRDefault="005C4CEE"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r w:rsidRPr="005C4CEE">
        <w:rPr>
          <w:rFonts w:ascii="Arial" w:hAnsi="Arial" w:cs="Arial"/>
          <w:bCs/>
          <w:color w:val="000000"/>
          <w:szCs w:val="24"/>
          <w:lang w:bidi="en-US"/>
        </w:rPr>
        <w:t>b</w:t>
      </w:r>
      <w:r>
        <w:rPr>
          <w:rFonts w:ascii="Arial" w:hAnsi="Arial" w:cs="Arial"/>
          <w:b/>
          <w:bCs/>
          <w:color w:val="000000"/>
          <w:szCs w:val="24"/>
          <w:lang w:bidi="en-US"/>
        </w:rPr>
        <w:tab/>
      </w:r>
      <w:r w:rsidR="009D1240">
        <w:rPr>
          <w:rFonts w:ascii="Arial" w:hAnsi="Arial" w:cs="Arial"/>
          <w:b/>
          <w:bCs/>
          <w:color w:val="000000"/>
          <w:szCs w:val="24"/>
          <w:lang w:bidi="en-US"/>
        </w:rPr>
        <w:t>A</w:t>
      </w:r>
      <w:r w:rsidR="0035516F" w:rsidRPr="00A80F25">
        <w:rPr>
          <w:rFonts w:ascii="Arial" w:hAnsi="Arial" w:cs="Arial"/>
          <w:b/>
          <w:bCs/>
          <w:color w:val="000000"/>
          <w:szCs w:val="24"/>
          <w:lang w:bidi="en-US"/>
        </w:rPr>
        <w:t xml:space="preserve">ny two councillors may sign, on behalf of the Council, any deed required by law and the Proper Officer </w:t>
      </w:r>
      <w:r w:rsidR="003C5C18" w:rsidRPr="00A80F25">
        <w:rPr>
          <w:rFonts w:ascii="Arial" w:hAnsi="Arial" w:cs="Arial"/>
          <w:b/>
          <w:bCs/>
          <w:color w:val="000000"/>
          <w:szCs w:val="24"/>
          <w:lang w:bidi="en-US"/>
        </w:rPr>
        <w:t>will</w:t>
      </w:r>
      <w:r w:rsidR="00A80F25">
        <w:rPr>
          <w:rFonts w:ascii="Arial" w:hAnsi="Arial" w:cs="Arial"/>
          <w:b/>
          <w:bCs/>
          <w:color w:val="000000"/>
          <w:szCs w:val="24"/>
          <w:lang w:bidi="en-US"/>
        </w:rPr>
        <w:t xml:space="preserve"> witness their signatures</w:t>
      </w:r>
      <w:r>
        <w:rPr>
          <w:rFonts w:ascii="Arial" w:hAnsi="Arial" w:cs="Arial"/>
          <w:b/>
          <w:bCs/>
          <w:color w:val="000000"/>
          <w:szCs w:val="24"/>
          <w:lang w:bidi="en-US"/>
        </w:rPr>
        <w:t>, where the Council has no common seal</w:t>
      </w:r>
      <w:r w:rsidR="00A80F25">
        <w:rPr>
          <w:rFonts w:ascii="Arial" w:hAnsi="Arial" w:cs="Arial"/>
          <w:b/>
          <w:bCs/>
          <w:color w:val="000000"/>
          <w:szCs w:val="24"/>
          <w:lang w:bidi="en-US"/>
        </w:rPr>
        <w:t>.</w:t>
      </w:r>
      <w:r w:rsidR="0035516F" w:rsidRPr="00A80F25">
        <w:rPr>
          <w:rFonts w:ascii="Arial" w:hAnsi="Arial" w:cs="Arial"/>
          <w:b/>
          <w:bCs/>
          <w:color w:val="000000"/>
          <w:szCs w:val="24"/>
          <w:lang w:bidi="en-US"/>
        </w:rPr>
        <w:t xml:space="preserve"> </w:t>
      </w:r>
    </w:p>
    <w:p w14:paraId="3DD74C27" w14:textId="77777777" w:rsidR="0035516F" w:rsidRPr="00A80F25" w:rsidRDefault="0035516F" w:rsidP="005C4CEE">
      <w:pPr>
        <w:widowControl w:val="0"/>
        <w:suppressAutoHyphens/>
        <w:autoSpaceDE w:val="0"/>
        <w:autoSpaceDN w:val="0"/>
        <w:adjustRightInd w:val="0"/>
        <w:ind w:left="567" w:hanging="567"/>
        <w:textAlignment w:val="center"/>
        <w:rPr>
          <w:rFonts w:ascii="Arial" w:hAnsi="Arial" w:cs="Arial"/>
          <w:i/>
          <w:color w:val="000000"/>
          <w:szCs w:val="24"/>
          <w:lang w:bidi="en-US"/>
        </w:rPr>
      </w:pPr>
    </w:p>
    <w:p w14:paraId="07914971" w14:textId="77777777" w:rsidR="00362CEF" w:rsidRPr="00A80F25" w:rsidRDefault="005C4CEE" w:rsidP="005C4CEE">
      <w:pPr>
        <w:keepNext/>
        <w:keepLines/>
        <w:tabs>
          <w:tab w:val="num" w:pos="851"/>
        </w:tabs>
        <w:ind w:left="567" w:hanging="567"/>
        <w:outlineLvl w:val="0"/>
        <w:rPr>
          <w:rFonts w:ascii="Arial" w:eastAsiaTheme="majorEastAsia" w:hAnsi="Arial" w:cs="Arial"/>
          <w:b/>
          <w:bCs/>
          <w:color w:val="000000" w:themeColor="text1"/>
          <w:szCs w:val="24"/>
        </w:rPr>
      </w:pPr>
      <w:bookmarkStart w:id="136" w:name="_Toc357072155"/>
      <w:bookmarkStart w:id="137" w:name="_Toc359318578"/>
      <w:bookmarkStart w:id="138" w:name="_Toc359334529"/>
      <w:bookmarkStart w:id="139" w:name="_Toc359334808"/>
      <w:bookmarkStart w:id="140" w:name="_Toc359336510"/>
      <w:bookmarkStart w:id="141" w:name="_Toc509572013"/>
      <w:bookmarkStart w:id="142" w:name="_Toc58414943"/>
      <w:r>
        <w:rPr>
          <w:rFonts w:ascii="Arial" w:eastAsiaTheme="majorEastAsia" w:hAnsi="Arial" w:cs="Arial"/>
          <w:b/>
          <w:bCs/>
          <w:color w:val="000000" w:themeColor="text1"/>
          <w:szCs w:val="24"/>
        </w:rPr>
        <w:t>23</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COMMUNICATING WITH DISTRICT AND COUNTY OR UNITARY COUNCILLORS</w:t>
      </w:r>
      <w:bookmarkEnd w:id="136"/>
      <w:bookmarkEnd w:id="137"/>
      <w:bookmarkEnd w:id="138"/>
      <w:bookmarkEnd w:id="139"/>
      <w:bookmarkEnd w:id="140"/>
      <w:bookmarkEnd w:id="141"/>
      <w:bookmarkEnd w:id="142"/>
    </w:p>
    <w:p w14:paraId="6BBB1C49"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04390B1E" w14:textId="77777777" w:rsidR="00362CEF" w:rsidRPr="00A80F25" w:rsidRDefault="00362CEF" w:rsidP="005C4CEE">
      <w:pPr>
        <w:widowControl w:val="0"/>
        <w:numPr>
          <w:ilvl w:val="0"/>
          <w:numId w:val="27"/>
        </w:numPr>
        <w:tabs>
          <w:tab w:val="num" w:pos="567"/>
        </w:tabs>
        <w:suppressAutoHyphens/>
        <w:autoSpaceDE w:val="0"/>
        <w:autoSpaceDN w:val="0"/>
        <w:adjustRightInd w:val="0"/>
        <w:ind w:left="567"/>
        <w:textAlignment w:val="center"/>
        <w:rPr>
          <w:rFonts w:ascii="Arial" w:hAnsi="Arial" w:cs="Arial"/>
          <w:color w:val="000000"/>
          <w:szCs w:val="24"/>
          <w:lang w:bidi="en-US"/>
        </w:rPr>
      </w:pPr>
      <w:r w:rsidRPr="00A80F25">
        <w:rPr>
          <w:rFonts w:ascii="Arial" w:hAnsi="Arial" w:cs="Arial"/>
          <w:color w:val="000000"/>
          <w:szCs w:val="24"/>
          <w:lang w:bidi="en-US"/>
        </w:rPr>
        <w:t xml:space="preserve">An invitation to attend a meeting of the Council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sent, with the agenda, to the ward councillor(s) of the District and County Council representing the area of the Council. </w:t>
      </w:r>
    </w:p>
    <w:p w14:paraId="1B6C3546" w14:textId="77777777" w:rsidR="00362CEF" w:rsidRPr="00A80F25" w:rsidRDefault="00AB0B0B" w:rsidP="005C4CEE">
      <w:pPr>
        <w:widowControl w:val="0"/>
        <w:numPr>
          <w:ilvl w:val="0"/>
          <w:numId w:val="27"/>
        </w:numPr>
        <w:tabs>
          <w:tab w:val="num" w:pos="567"/>
        </w:tabs>
        <w:suppressAutoHyphens/>
        <w:autoSpaceDE w:val="0"/>
        <w:autoSpaceDN w:val="0"/>
        <w:adjustRightInd w:val="0"/>
        <w:ind w:left="567"/>
        <w:textAlignment w:val="center"/>
        <w:rPr>
          <w:rFonts w:ascii="Arial" w:hAnsi="Arial" w:cs="Arial"/>
          <w:color w:val="000000"/>
          <w:szCs w:val="24"/>
          <w:lang w:bidi="en-US"/>
        </w:rPr>
      </w:pPr>
      <w:r>
        <w:rPr>
          <w:rFonts w:ascii="Arial" w:hAnsi="Arial" w:cs="Arial"/>
          <w:color w:val="000000"/>
          <w:szCs w:val="24"/>
          <w:lang w:bidi="en-US"/>
        </w:rPr>
        <w:t>Any other correspondence will be</w:t>
      </w:r>
      <w:r w:rsidR="00362CEF" w:rsidRPr="00A80F25">
        <w:rPr>
          <w:rFonts w:ascii="Arial" w:hAnsi="Arial" w:cs="Arial"/>
          <w:color w:val="000000"/>
          <w:szCs w:val="24"/>
          <w:lang w:bidi="en-US"/>
        </w:rPr>
        <w:t xml:space="preserve"> sent to the ward councillor(s) </w:t>
      </w:r>
      <w:r w:rsidR="00DB695C">
        <w:rPr>
          <w:rFonts w:ascii="Arial" w:hAnsi="Arial" w:cs="Arial"/>
          <w:color w:val="000000"/>
          <w:szCs w:val="24"/>
          <w:lang w:bidi="en-US"/>
        </w:rPr>
        <w:t xml:space="preserve">of the </w:t>
      </w:r>
      <w:r w:rsidR="00DB695C" w:rsidRPr="00A80F25">
        <w:rPr>
          <w:rFonts w:ascii="Arial" w:hAnsi="Arial" w:cs="Arial"/>
          <w:color w:val="000000"/>
          <w:szCs w:val="24"/>
          <w:lang w:bidi="en-US"/>
        </w:rPr>
        <w:t xml:space="preserve">District and County Council </w:t>
      </w:r>
      <w:r w:rsidR="00362CEF" w:rsidRPr="00A80F25">
        <w:rPr>
          <w:rFonts w:ascii="Arial" w:hAnsi="Arial" w:cs="Arial"/>
          <w:color w:val="000000"/>
          <w:szCs w:val="24"/>
          <w:lang w:bidi="en-US"/>
        </w:rPr>
        <w:t>representing the area of the Council</w:t>
      </w:r>
      <w:r w:rsidR="00DB695C">
        <w:rPr>
          <w:rFonts w:ascii="Arial" w:hAnsi="Arial" w:cs="Arial"/>
          <w:color w:val="000000"/>
          <w:szCs w:val="24"/>
          <w:lang w:bidi="en-US"/>
        </w:rPr>
        <w:t>, only on request</w:t>
      </w:r>
      <w:r w:rsidR="00362CEF" w:rsidRPr="00A80F25">
        <w:rPr>
          <w:rFonts w:ascii="Arial" w:hAnsi="Arial" w:cs="Arial"/>
          <w:color w:val="000000"/>
          <w:szCs w:val="24"/>
          <w:lang w:bidi="en-US"/>
        </w:rPr>
        <w:t>.</w:t>
      </w:r>
      <w:r w:rsidRPr="00AB0B0B">
        <w:rPr>
          <w:rFonts w:ascii="Arial" w:hAnsi="Arial" w:cs="Arial"/>
          <w:color w:val="000000"/>
          <w:szCs w:val="24"/>
          <w:lang w:bidi="en-US"/>
        </w:rPr>
        <w:t xml:space="preserve"> </w:t>
      </w:r>
    </w:p>
    <w:p w14:paraId="21447AD3" w14:textId="77777777" w:rsidR="00362CEF" w:rsidRPr="00A80F25" w:rsidRDefault="00362CEF" w:rsidP="005C4CEE">
      <w:pPr>
        <w:ind w:left="567" w:hanging="567"/>
        <w:rPr>
          <w:rFonts w:ascii="Arial" w:eastAsiaTheme="majorEastAsia" w:hAnsi="Arial" w:cs="Arial"/>
          <w:b/>
          <w:bCs/>
          <w:color w:val="000000" w:themeColor="text1"/>
          <w:szCs w:val="24"/>
        </w:rPr>
      </w:pPr>
      <w:bookmarkStart w:id="143" w:name="_Toc359318579"/>
      <w:bookmarkStart w:id="144" w:name="_Toc359334530"/>
      <w:bookmarkStart w:id="145" w:name="_Toc359334809"/>
      <w:bookmarkStart w:id="146" w:name="_Toc359336511"/>
      <w:bookmarkStart w:id="147" w:name="_Toc357072156"/>
    </w:p>
    <w:p w14:paraId="5B28B390" w14:textId="77777777" w:rsidR="00362CEF" w:rsidRPr="00A80F25" w:rsidRDefault="0088440D" w:rsidP="005C4CEE">
      <w:pPr>
        <w:keepNext/>
        <w:keepLines/>
        <w:tabs>
          <w:tab w:val="num" w:pos="851"/>
        </w:tabs>
        <w:ind w:left="567" w:hanging="567"/>
        <w:outlineLvl w:val="0"/>
        <w:rPr>
          <w:rFonts w:ascii="Arial" w:eastAsiaTheme="majorEastAsia" w:hAnsi="Arial" w:cs="Arial"/>
          <w:b/>
          <w:bCs/>
          <w:color w:val="000000" w:themeColor="text1"/>
          <w:szCs w:val="24"/>
        </w:rPr>
      </w:pPr>
      <w:bookmarkStart w:id="148" w:name="_Toc509572014"/>
      <w:bookmarkStart w:id="149" w:name="_Toc58414944"/>
      <w:r>
        <w:rPr>
          <w:rFonts w:ascii="Arial" w:eastAsiaTheme="majorEastAsia" w:hAnsi="Arial" w:cs="Arial"/>
          <w:b/>
          <w:bCs/>
          <w:color w:val="000000" w:themeColor="text1"/>
          <w:szCs w:val="24"/>
        </w:rPr>
        <w:t>24</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RESTRICTIONS ON COUNCILLOR ACTIVITIES</w:t>
      </w:r>
      <w:bookmarkEnd w:id="143"/>
      <w:bookmarkEnd w:id="144"/>
      <w:bookmarkEnd w:id="145"/>
      <w:bookmarkEnd w:id="146"/>
      <w:bookmarkEnd w:id="148"/>
      <w:bookmarkEnd w:id="149"/>
    </w:p>
    <w:p w14:paraId="437D7D05"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4031FD43" w14:textId="77777777" w:rsidR="00362CEF" w:rsidRPr="00A80F25" w:rsidRDefault="00362CEF" w:rsidP="005C4CEE">
      <w:pPr>
        <w:widowControl w:val="0"/>
        <w:numPr>
          <w:ilvl w:val="1"/>
          <w:numId w:val="34"/>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Unless duly authorised no councillor </w:t>
      </w:r>
      <w:r w:rsidR="003C5C18" w:rsidRPr="00A80F25">
        <w:rPr>
          <w:rFonts w:ascii="Arial" w:hAnsi="Arial" w:cs="Arial"/>
          <w:color w:val="000000"/>
          <w:szCs w:val="24"/>
          <w:lang w:bidi="en-US"/>
        </w:rPr>
        <w:t>will</w:t>
      </w:r>
      <w:r w:rsidRPr="00A80F25">
        <w:rPr>
          <w:rFonts w:ascii="Arial" w:hAnsi="Arial" w:cs="Arial"/>
          <w:color w:val="000000"/>
          <w:szCs w:val="24"/>
          <w:lang w:bidi="en-US"/>
        </w:rPr>
        <w:t>:</w:t>
      </w:r>
    </w:p>
    <w:p w14:paraId="58CDC203" w14:textId="77777777" w:rsidR="00362CEF" w:rsidRPr="00A80F25" w:rsidRDefault="00362CEF" w:rsidP="009D1240">
      <w:pPr>
        <w:widowControl w:val="0"/>
        <w:numPr>
          <w:ilvl w:val="0"/>
          <w:numId w:val="35"/>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inspect any land and/or premises which the Council has a right or duty to inspect; or</w:t>
      </w:r>
    </w:p>
    <w:p w14:paraId="6898E2A6" w14:textId="77777777" w:rsidR="00362CEF" w:rsidRPr="00A80F25" w:rsidRDefault="00362CEF" w:rsidP="009D1240">
      <w:pPr>
        <w:widowControl w:val="0"/>
        <w:numPr>
          <w:ilvl w:val="0"/>
          <w:numId w:val="35"/>
        </w:numPr>
        <w:suppressAutoHyphens/>
        <w:autoSpaceDE w:val="0"/>
        <w:autoSpaceDN w:val="0"/>
        <w:adjustRightInd w:val="0"/>
        <w:ind w:left="1134" w:hanging="567"/>
        <w:textAlignment w:val="center"/>
        <w:rPr>
          <w:rFonts w:ascii="Arial" w:hAnsi="Arial" w:cs="Arial"/>
          <w:color w:val="000000"/>
          <w:szCs w:val="24"/>
          <w:lang w:bidi="en-US"/>
        </w:rPr>
      </w:pPr>
      <w:r w:rsidRPr="00A80F25">
        <w:rPr>
          <w:rFonts w:ascii="Arial" w:hAnsi="Arial" w:cs="Arial"/>
          <w:color w:val="000000"/>
          <w:szCs w:val="24"/>
          <w:lang w:bidi="en-US"/>
        </w:rPr>
        <w:t>issue orders, instructions or directions.</w:t>
      </w:r>
    </w:p>
    <w:bookmarkEnd w:id="147"/>
    <w:p w14:paraId="4C3BFA48"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color w:val="000000"/>
          <w:szCs w:val="24"/>
          <w:lang w:bidi="en-US"/>
        </w:rPr>
      </w:pPr>
    </w:p>
    <w:p w14:paraId="33FD7F4A" w14:textId="77777777" w:rsidR="00362CEF" w:rsidRPr="00A80F25" w:rsidRDefault="0088440D" w:rsidP="005C4CEE">
      <w:pPr>
        <w:keepNext/>
        <w:keepLines/>
        <w:tabs>
          <w:tab w:val="num" w:pos="851"/>
        </w:tabs>
        <w:ind w:left="567" w:hanging="567"/>
        <w:outlineLvl w:val="0"/>
        <w:rPr>
          <w:rFonts w:ascii="Arial" w:eastAsiaTheme="majorEastAsia" w:hAnsi="Arial" w:cs="Arial"/>
          <w:b/>
          <w:bCs/>
          <w:color w:val="000000" w:themeColor="text1"/>
          <w:szCs w:val="24"/>
        </w:rPr>
      </w:pPr>
      <w:bookmarkStart w:id="150" w:name="_Toc359318581"/>
      <w:bookmarkStart w:id="151" w:name="_Toc359334532"/>
      <w:bookmarkStart w:id="152" w:name="_Toc359334811"/>
      <w:bookmarkStart w:id="153" w:name="_Toc359336513"/>
      <w:bookmarkStart w:id="154" w:name="_Toc509572015"/>
      <w:bookmarkStart w:id="155" w:name="_Toc58414945"/>
      <w:r>
        <w:rPr>
          <w:rFonts w:ascii="Arial" w:eastAsiaTheme="majorEastAsia" w:hAnsi="Arial" w:cs="Arial"/>
          <w:b/>
          <w:bCs/>
          <w:color w:val="000000" w:themeColor="text1"/>
          <w:szCs w:val="24"/>
        </w:rPr>
        <w:t>25</w:t>
      </w:r>
      <w:r>
        <w:rPr>
          <w:rFonts w:ascii="Arial" w:eastAsiaTheme="majorEastAsia" w:hAnsi="Arial" w:cs="Arial"/>
          <w:b/>
          <w:bCs/>
          <w:color w:val="000000" w:themeColor="text1"/>
          <w:szCs w:val="24"/>
        </w:rPr>
        <w:tab/>
      </w:r>
      <w:r w:rsidR="00362CEF" w:rsidRPr="00A80F25">
        <w:rPr>
          <w:rFonts w:ascii="Arial" w:eastAsiaTheme="majorEastAsia" w:hAnsi="Arial" w:cs="Arial"/>
          <w:b/>
          <w:bCs/>
          <w:color w:val="000000" w:themeColor="text1"/>
          <w:szCs w:val="24"/>
        </w:rPr>
        <w:t>STANDING ORDERS GENERALLY</w:t>
      </w:r>
      <w:bookmarkEnd w:id="150"/>
      <w:bookmarkEnd w:id="151"/>
      <w:bookmarkEnd w:id="152"/>
      <w:bookmarkEnd w:id="153"/>
      <w:bookmarkEnd w:id="154"/>
      <w:bookmarkEnd w:id="155"/>
    </w:p>
    <w:p w14:paraId="1F08F946" w14:textId="77777777" w:rsidR="00362CEF" w:rsidRPr="00A80F25" w:rsidRDefault="00362CEF" w:rsidP="005C4CEE">
      <w:pPr>
        <w:ind w:left="567" w:hanging="567"/>
        <w:rPr>
          <w:rFonts w:ascii="Arial" w:hAnsi="Arial" w:cs="Arial"/>
          <w:szCs w:val="24"/>
          <w:lang w:bidi="en-US"/>
        </w:rPr>
      </w:pPr>
    </w:p>
    <w:p w14:paraId="364FBF88"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All or part of a standing order, except one that incorporates mandatory statutory or legal requirements, may be suspended by resolution in relation to the consideration of an item on the agenda for a meeting.</w:t>
      </w:r>
    </w:p>
    <w:p w14:paraId="2C739ABA" w14:textId="77777777" w:rsidR="0035516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szCs w:val="24"/>
          <w:lang w:bidi="en-US"/>
        </w:rPr>
        <w:t xml:space="preserve">A </w:t>
      </w:r>
      <w:r w:rsidR="0035516F" w:rsidRPr="00A80F25">
        <w:rPr>
          <w:rFonts w:ascii="Arial" w:hAnsi="Arial" w:cs="Arial"/>
          <w:szCs w:val="24"/>
          <w:lang w:bidi="en-US"/>
        </w:rPr>
        <w:t xml:space="preserve">Standing Order review should be undertaken periodically by the Proper Officer and submitted to Councillors for amendment and/or approval.  </w:t>
      </w:r>
    </w:p>
    <w:p w14:paraId="6A038EA2" w14:textId="77777777" w:rsidR="00362CEF" w:rsidRPr="00A80F25" w:rsidRDefault="0035516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szCs w:val="24"/>
          <w:lang w:bidi="en-US"/>
        </w:rPr>
        <w:t>Once approved, the new Standing Orders will be</w:t>
      </w:r>
      <w:r w:rsidR="00B3137D" w:rsidRPr="00A80F25">
        <w:rPr>
          <w:rFonts w:ascii="Arial" w:hAnsi="Arial" w:cs="Arial"/>
          <w:szCs w:val="24"/>
          <w:lang w:bidi="en-US"/>
        </w:rPr>
        <w:t>come</w:t>
      </w:r>
      <w:r w:rsidRPr="00A80F25">
        <w:rPr>
          <w:rFonts w:ascii="Arial" w:hAnsi="Arial" w:cs="Arial"/>
          <w:szCs w:val="24"/>
          <w:lang w:bidi="en-US"/>
        </w:rPr>
        <w:t xml:space="preserve"> operative at the commencement of the next meeting</w:t>
      </w:r>
    </w:p>
    <w:p w14:paraId="2583DE7B"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color w:val="000000"/>
          <w:szCs w:val="24"/>
          <w:lang w:bidi="en-US"/>
        </w:rPr>
      </w:pPr>
      <w:r w:rsidRPr="00A80F25">
        <w:rPr>
          <w:rFonts w:ascii="Arial" w:hAnsi="Arial" w:cs="Arial"/>
          <w:color w:val="000000"/>
          <w:szCs w:val="24"/>
          <w:lang w:bidi="en-US"/>
        </w:rPr>
        <w:t xml:space="preserve">The Proper Officer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provide a copy of the Council’s standing orders to </w:t>
      </w:r>
      <w:r w:rsidR="006D412B" w:rsidRPr="00A80F25">
        <w:rPr>
          <w:rFonts w:ascii="Arial" w:hAnsi="Arial" w:cs="Arial"/>
          <w:color w:val="000000"/>
          <w:szCs w:val="24"/>
          <w:lang w:bidi="en-US"/>
        </w:rPr>
        <w:t>every</w:t>
      </w:r>
      <w:r w:rsidRPr="00A80F25">
        <w:rPr>
          <w:rFonts w:ascii="Arial" w:hAnsi="Arial" w:cs="Arial"/>
          <w:color w:val="000000"/>
          <w:szCs w:val="24"/>
          <w:lang w:bidi="en-US"/>
        </w:rPr>
        <w:t xml:space="preserve"> </w:t>
      </w:r>
      <w:r w:rsidR="00B3137D" w:rsidRPr="00A80F25">
        <w:rPr>
          <w:rFonts w:ascii="Arial" w:hAnsi="Arial" w:cs="Arial"/>
          <w:color w:val="000000"/>
          <w:szCs w:val="24"/>
          <w:lang w:bidi="en-US"/>
        </w:rPr>
        <w:t xml:space="preserve">new </w:t>
      </w:r>
      <w:r w:rsidRPr="00A80F25">
        <w:rPr>
          <w:rFonts w:ascii="Arial" w:hAnsi="Arial" w:cs="Arial"/>
          <w:color w:val="000000"/>
          <w:szCs w:val="24"/>
          <w:lang w:bidi="en-US"/>
        </w:rPr>
        <w:t>councillor as soon as possible.</w:t>
      </w:r>
    </w:p>
    <w:p w14:paraId="4EFAD14D" w14:textId="77777777" w:rsidR="00362CEF" w:rsidRPr="00A80F25" w:rsidRDefault="00362CEF" w:rsidP="005C4CEE">
      <w:pPr>
        <w:widowControl w:val="0"/>
        <w:numPr>
          <w:ilvl w:val="0"/>
          <w:numId w:val="36"/>
        </w:numPr>
        <w:suppressAutoHyphens/>
        <w:autoSpaceDE w:val="0"/>
        <w:autoSpaceDN w:val="0"/>
        <w:adjustRightInd w:val="0"/>
        <w:ind w:left="567" w:hanging="567"/>
        <w:textAlignment w:val="center"/>
        <w:rPr>
          <w:rFonts w:ascii="Arial" w:hAnsi="Arial" w:cs="Arial"/>
          <w:szCs w:val="24"/>
        </w:rPr>
      </w:pPr>
      <w:r w:rsidRPr="00A80F25">
        <w:rPr>
          <w:rFonts w:ascii="Arial" w:hAnsi="Arial" w:cs="Arial"/>
          <w:color w:val="000000"/>
          <w:szCs w:val="24"/>
          <w:lang w:bidi="en-US"/>
        </w:rPr>
        <w:t>The decision of the chairman of a meeting as to the application</w:t>
      </w:r>
      <w:r w:rsidR="00B3137D" w:rsidRPr="00A80F25">
        <w:rPr>
          <w:rFonts w:ascii="Arial" w:hAnsi="Arial" w:cs="Arial"/>
          <w:color w:val="000000"/>
          <w:szCs w:val="24"/>
          <w:lang w:bidi="en-US"/>
        </w:rPr>
        <w:t>/interpretation</w:t>
      </w:r>
      <w:r w:rsidRPr="00A80F25">
        <w:rPr>
          <w:rFonts w:ascii="Arial" w:hAnsi="Arial" w:cs="Arial"/>
          <w:color w:val="000000"/>
          <w:szCs w:val="24"/>
          <w:lang w:bidi="en-US"/>
        </w:rPr>
        <w:t xml:space="preserve"> of standing orders at the meeting </w:t>
      </w:r>
      <w:r w:rsidR="003C5C18" w:rsidRPr="00A80F25">
        <w:rPr>
          <w:rFonts w:ascii="Arial" w:hAnsi="Arial" w:cs="Arial"/>
          <w:color w:val="000000"/>
          <w:szCs w:val="24"/>
          <w:lang w:bidi="en-US"/>
        </w:rPr>
        <w:t>will</w:t>
      </w:r>
      <w:r w:rsidRPr="00A80F25">
        <w:rPr>
          <w:rFonts w:ascii="Arial" w:hAnsi="Arial" w:cs="Arial"/>
          <w:color w:val="000000"/>
          <w:szCs w:val="24"/>
          <w:lang w:bidi="en-US"/>
        </w:rPr>
        <w:t xml:space="preserve"> be final.</w:t>
      </w:r>
    </w:p>
    <w:p w14:paraId="073C4ECB" w14:textId="77777777" w:rsidR="00A80F25" w:rsidRPr="00A80F25" w:rsidRDefault="00A80F25" w:rsidP="005C4CEE">
      <w:pPr>
        <w:pStyle w:val="ListParagraph"/>
        <w:ind w:left="567" w:hanging="567"/>
        <w:rPr>
          <w:rFonts w:ascii="Arial" w:hAnsi="Arial" w:cs="Arial"/>
          <w:szCs w:val="24"/>
        </w:rPr>
      </w:pPr>
    </w:p>
    <w:p w14:paraId="2FA770BA" w14:textId="79514175" w:rsidR="00A80F25" w:rsidRDefault="008A26B9" w:rsidP="005C4CEE">
      <w:pPr>
        <w:pStyle w:val="ListParagraph"/>
        <w:ind w:left="567" w:hanging="567"/>
        <w:rPr>
          <w:rFonts w:ascii="Arial" w:hAnsi="Arial" w:cs="Arial"/>
          <w:szCs w:val="24"/>
        </w:rPr>
      </w:pPr>
      <w:r>
        <w:rPr>
          <w:rFonts w:ascii="Arial" w:hAnsi="Arial" w:cs="Arial"/>
          <w:szCs w:val="24"/>
        </w:rPr>
        <w:t xml:space="preserve">Adopted </w:t>
      </w:r>
      <w:r w:rsidR="00A80F25" w:rsidRPr="00A80F25">
        <w:rPr>
          <w:rFonts w:ascii="Arial" w:hAnsi="Arial" w:cs="Arial"/>
          <w:szCs w:val="24"/>
        </w:rPr>
        <w:t>May 202</w:t>
      </w:r>
      <w:r>
        <w:rPr>
          <w:rFonts w:ascii="Arial" w:hAnsi="Arial" w:cs="Arial"/>
          <w:szCs w:val="24"/>
        </w:rPr>
        <w:t>2</w:t>
      </w:r>
    </w:p>
    <w:p w14:paraId="3D491E4A" w14:textId="3FCCE436" w:rsidR="008A26B9" w:rsidRPr="008A26B9" w:rsidRDefault="008A26B9" w:rsidP="008A26B9">
      <w:pPr>
        <w:rPr>
          <w:rFonts w:ascii="Arial" w:hAnsi="Arial" w:cs="Arial"/>
          <w:szCs w:val="24"/>
        </w:rPr>
      </w:pPr>
      <w:r>
        <w:rPr>
          <w:rFonts w:ascii="Arial" w:hAnsi="Arial" w:cs="Arial"/>
          <w:szCs w:val="24"/>
        </w:rPr>
        <w:t>Review May 2022</w:t>
      </w:r>
    </w:p>
    <w:p w14:paraId="459C6523" w14:textId="77777777" w:rsidR="00A80F25" w:rsidRPr="00A80F25" w:rsidRDefault="00A80F25" w:rsidP="005C4CEE">
      <w:pPr>
        <w:widowControl w:val="0"/>
        <w:suppressAutoHyphens/>
        <w:autoSpaceDE w:val="0"/>
        <w:autoSpaceDN w:val="0"/>
        <w:adjustRightInd w:val="0"/>
        <w:ind w:left="567" w:hanging="567"/>
        <w:textAlignment w:val="center"/>
        <w:rPr>
          <w:rFonts w:ascii="Arial" w:hAnsi="Arial" w:cs="Arial"/>
          <w:szCs w:val="24"/>
        </w:rPr>
      </w:pPr>
    </w:p>
    <w:p w14:paraId="1BE0DA31" w14:textId="77777777" w:rsidR="00362CEF" w:rsidRPr="00A80F25" w:rsidRDefault="00362CEF" w:rsidP="005C4CEE">
      <w:pPr>
        <w:widowControl w:val="0"/>
        <w:suppressAutoHyphens/>
        <w:autoSpaceDE w:val="0"/>
        <w:autoSpaceDN w:val="0"/>
        <w:adjustRightInd w:val="0"/>
        <w:ind w:left="567" w:hanging="567"/>
        <w:textAlignment w:val="center"/>
        <w:rPr>
          <w:rFonts w:ascii="Arial" w:hAnsi="Arial" w:cs="Arial"/>
          <w:b/>
          <w:color w:val="000000"/>
          <w:szCs w:val="24"/>
          <w:lang w:bidi="en-US"/>
        </w:rPr>
      </w:pPr>
    </w:p>
    <w:sectPr w:rsidR="00362CEF" w:rsidRPr="00A80F25" w:rsidSect="007C18E7">
      <w:footerReference w:type="default" r:id="rId9"/>
      <w:headerReference w:type="first" r:id="rId10"/>
      <w:pgSz w:w="11906" w:h="16838"/>
      <w:pgMar w:top="567" w:right="567" w:bottom="56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7166" w14:textId="77777777" w:rsidR="00CB094D" w:rsidRDefault="00CB094D" w:rsidP="00A80F25">
      <w:r>
        <w:separator/>
      </w:r>
    </w:p>
  </w:endnote>
  <w:endnote w:type="continuationSeparator" w:id="0">
    <w:p w14:paraId="1C23FBDF" w14:textId="77777777" w:rsidR="00CB094D" w:rsidRDefault="00CB094D" w:rsidP="00A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70941"/>
      <w:docPartObj>
        <w:docPartGallery w:val="Page Numbers (Bottom of Page)"/>
        <w:docPartUnique/>
      </w:docPartObj>
    </w:sdtPr>
    <w:sdtEndPr>
      <w:rPr>
        <w:noProof/>
      </w:rPr>
    </w:sdtEndPr>
    <w:sdtContent>
      <w:p w14:paraId="0053FD28" w14:textId="77777777" w:rsidR="009D1240" w:rsidRDefault="009D1240">
        <w:pPr>
          <w:pStyle w:val="Footer"/>
          <w:jc w:val="center"/>
        </w:pPr>
        <w:r w:rsidRPr="00A80F25">
          <w:rPr>
            <w:rFonts w:ascii="Arial" w:hAnsi="Arial" w:cs="Arial"/>
            <w:sz w:val="20"/>
          </w:rPr>
          <w:fldChar w:fldCharType="begin"/>
        </w:r>
        <w:r w:rsidRPr="00A80F25">
          <w:rPr>
            <w:rFonts w:ascii="Arial" w:hAnsi="Arial" w:cs="Arial"/>
            <w:sz w:val="20"/>
          </w:rPr>
          <w:instrText xml:space="preserve"> PAGE   \* MERGEFORMAT </w:instrText>
        </w:r>
        <w:r w:rsidRPr="00A80F25">
          <w:rPr>
            <w:rFonts w:ascii="Arial" w:hAnsi="Arial" w:cs="Arial"/>
            <w:sz w:val="20"/>
          </w:rPr>
          <w:fldChar w:fldCharType="separate"/>
        </w:r>
        <w:r w:rsidR="006F52BF">
          <w:rPr>
            <w:rFonts w:ascii="Arial" w:hAnsi="Arial" w:cs="Arial"/>
            <w:noProof/>
            <w:sz w:val="20"/>
          </w:rPr>
          <w:t>2</w:t>
        </w:r>
        <w:r w:rsidRPr="00A80F25">
          <w:rPr>
            <w:rFonts w:ascii="Arial" w:hAnsi="Arial" w:cs="Arial"/>
            <w:noProof/>
            <w:sz w:val="20"/>
          </w:rPr>
          <w:fldChar w:fldCharType="end"/>
        </w:r>
      </w:p>
    </w:sdtContent>
  </w:sdt>
  <w:p w14:paraId="3123AA4B" w14:textId="77777777" w:rsidR="009D1240" w:rsidRDefault="009D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D689" w14:textId="77777777" w:rsidR="00CB094D" w:rsidRDefault="00CB094D" w:rsidP="00A80F25">
      <w:r>
        <w:separator/>
      </w:r>
    </w:p>
  </w:footnote>
  <w:footnote w:type="continuationSeparator" w:id="0">
    <w:p w14:paraId="0DD043C3" w14:textId="77777777" w:rsidR="00CB094D" w:rsidRDefault="00CB094D" w:rsidP="00A8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2B87" w14:textId="77777777" w:rsidR="009D1240" w:rsidRPr="006F52BF" w:rsidRDefault="009D1240" w:rsidP="00A80F25">
    <w:pPr>
      <w:pStyle w:val="Header"/>
      <w:jc w:val="center"/>
      <w:rPr>
        <w:rFonts w:ascii="Britannic Bold" w:hAnsi="Britannic Bold" w:cstheme="minorHAnsi"/>
        <w:b/>
        <w:sz w:val="28"/>
        <w:szCs w:val="28"/>
      </w:rPr>
    </w:pPr>
    <w:r w:rsidRPr="006F52BF">
      <w:rPr>
        <w:rFonts w:ascii="Britannic Bold" w:hAnsi="Britannic Bold" w:cstheme="minorHAnsi"/>
        <w:b/>
        <w:sz w:val="28"/>
        <w:szCs w:val="28"/>
      </w:rPr>
      <w:t>CRESWELL PARISH COUNCIL STANDING 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3FE787D"/>
    <w:multiLevelType w:val="hybridMultilevel"/>
    <w:tmpl w:val="A446AACC"/>
    <w:lvl w:ilvl="0" w:tplc="66B24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3F074159"/>
    <w:multiLevelType w:val="hybridMultilevel"/>
    <w:tmpl w:val="FE0A49EE"/>
    <w:lvl w:ilvl="0" w:tplc="AD02A9FA">
      <w:start w:val="1"/>
      <w:numFmt w:val="lowerRoman"/>
      <w:lvlText w:val="%1."/>
      <w:lvlJc w:val="left"/>
      <w:pPr>
        <w:tabs>
          <w:tab w:val="num" w:pos="1134"/>
        </w:tabs>
        <w:ind w:left="1134" w:hanging="567"/>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15:restartNumberingAfterBreak="0">
    <w:nsid w:val="417F635E"/>
    <w:multiLevelType w:val="hybridMultilevel"/>
    <w:tmpl w:val="B7FCB56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3B5A83"/>
    <w:multiLevelType w:val="hybridMultilevel"/>
    <w:tmpl w:val="3E0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1934729">
    <w:abstractNumId w:val="32"/>
  </w:num>
  <w:num w:numId="2" w16cid:durableId="655501269">
    <w:abstractNumId w:val="6"/>
  </w:num>
  <w:num w:numId="3" w16cid:durableId="424157998">
    <w:abstractNumId w:val="25"/>
  </w:num>
  <w:num w:numId="4" w16cid:durableId="1737122274">
    <w:abstractNumId w:val="26"/>
  </w:num>
  <w:num w:numId="5" w16cid:durableId="1331131239">
    <w:abstractNumId w:val="13"/>
  </w:num>
  <w:num w:numId="6" w16cid:durableId="2008168576">
    <w:abstractNumId w:val="35"/>
  </w:num>
  <w:num w:numId="7" w16cid:durableId="178546703">
    <w:abstractNumId w:val="7"/>
  </w:num>
  <w:num w:numId="8" w16cid:durableId="554316620">
    <w:abstractNumId w:val="38"/>
  </w:num>
  <w:num w:numId="9" w16cid:durableId="714890063">
    <w:abstractNumId w:val="18"/>
  </w:num>
  <w:num w:numId="10" w16cid:durableId="70470113">
    <w:abstractNumId w:val="10"/>
  </w:num>
  <w:num w:numId="11" w16cid:durableId="1126510880">
    <w:abstractNumId w:val="39"/>
  </w:num>
  <w:num w:numId="12" w16cid:durableId="688718651">
    <w:abstractNumId w:val="23"/>
  </w:num>
  <w:num w:numId="13" w16cid:durableId="1158576534">
    <w:abstractNumId w:val="12"/>
  </w:num>
  <w:num w:numId="14" w16cid:durableId="1220021960">
    <w:abstractNumId w:val="16"/>
  </w:num>
  <w:num w:numId="15" w16cid:durableId="1225995427">
    <w:abstractNumId w:val="17"/>
  </w:num>
  <w:num w:numId="16" w16cid:durableId="1972520091">
    <w:abstractNumId w:val="9"/>
  </w:num>
  <w:num w:numId="17" w16cid:durableId="569580031">
    <w:abstractNumId w:val="19"/>
  </w:num>
  <w:num w:numId="18" w16cid:durableId="600265926">
    <w:abstractNumId w:val="14"/>
  </w:num>
  <w:num w:numId="19" w16cid:durableId="800421227">
    <w:abstractNumId w:val="24"/>
  </w:num>
  <w:num w:numId="20" w16cid:durableId="133836366">
    <w:abstractNumId w:val="30"/>
  </w:num>
  <w:num w:numId="21" w16cid:durableId="553929153">
    <w:abstractNumId w:val="15"/>
  </w:num>
  <w:num w:numId="22" w16cid:durableId="1494449272">
    <w:abstractNumId w:val="33"/>
  </w:num>
  <w:num w:numId="23" w16cid:durableId="1800800141">
    <w:abstractNumId w:val="27"/>
  </w:num>
  <w:num w:numId="24" w16cid:durableId="1567104214">
    <w:abstractNumId w:val="29"/>
  </w:num>
  <w:num w:numId="25" w16cid:durableId="245463596">
    <w:abstractNumId w:val="34"/>
  </w:num>
  <w:num w:numId="26" w16cid:durableId="1374844916">
    <w:abstractNumId w:val="5"/>
  </w:num>
  <w:num w:numId="27" w16cid:durableId="1797259369">
    <w:abstractNumId w:val="1"/>
  </w:num>
  <w:num w:numId="28" w16cid:durableId="1408531654">
    <w:abstractNumId w:val="3"/>
  </w:num>
  <w:num w:numId="29" w16cid:durableId="1513102529">
    <w:abstractNumId w:val="41"/>
  </w:num>
  <w:num w:numId="30" w16cid:durableId="1535576889">
    <w:abstractNumId w:val="0"/>
  </w:num>
  <w:num w:numId="31" w16cid:durableId="225915763">
    <w:abstractNumId w:val="28"/>
  </w:num>
  <w:num w:numId="32" w16cid:durableId="511720885">
    <w:abstractNumId w:val="22"/>
  </w:num>
  <w:num w:numId="33" w16cid:durableId="365570846">
    <w:abstractNumId w:val="36"/>
  </w:num>
  <w:num w:numId="34" w16cid:durableId="1769738215">
    <w:abstractNumId w:val="21"/>
  </w:num>
  <w:num w:numId="35" w16cid:durableId="97868642">
    <w:abstractNumId w:val="4"/>
  </w:num>
  <w:num w:numId="36" w16cid:durableId="1642149830">
    <w:abstractNumId w:val="8"/>
  </w:num>
  <w:num w:numId="37" w16cid:durableId="610744084">
    <w:abstractNumId w:val="40"/>
  </w:num>
  <w:num w:numId="38" w16cid:durableId="967008174">
    <w:abstractNumId w:val="11"/>
  </w:num>
  <w:num w:numId="39" w16cid:durableId="184758825">
    <w:abstractNumId w:val="31"/>
  </w:num>
  <w:num w:numId="40" w16cid:durableId="1937244670">
    <w:abstractNumId w:val="37"/>
  </w:num>
  <w:num w:numId="41" w16cid:durableId="1714305076">
    <w:abstractNumId w:val="2"/>
  </w:num>
  <w:num w:numId="42" w16cid:durableId="16844301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9F"/>
    <w:rsid w:val="000A2D10"/>
    <w:rsid w:val="00112FDB"/>
    <w:rsid w:val="001D3817"/>
    <w:rsid w:val="002126BF"/>
    <w:rsid w:val="00326C97"/>
    <w:rsid w:val="0034271C"/>
    <w:rsid w:val="0035516F"/>
    <w:rsid w:val="00360801"/>
    <w:rsid w:val="00362CEF"/>
    <w:rsid w:val="003C5C18"/>
    <w:rsid w:val="003D5E40"/>
    <w:rsid w:val="003F6DBC"/>
    <w:rsid w:val="0043339F"/>
    <w:rsid w:val="00463C74"/>
    <w:rsid w:val="0046741D"/>
    <w:rsid w:val="00547631"/>
    <w:rsid w:val="005C4CEE"/>
    <w:rsid w:val="005C7EA1"/>
    <w:rsid w:val="006547FC"/>
    <w:rsid w:val="006831AF"/>
    <w:rsid w:val="006D412B"/>
    <w:rsid w:val="006E49F9"/>
    <w:rsid w:val="006F52BF"/>
    <w:rsid w:val="007105EC"/>
    <w:rsid w:val="007736ED"/>
    <w:rsid w:val="007C18E7"/>
    <w:rsid w:val="007F3F6E"/>
    <w:rsid w:val="00812DF9"/>
    <w:rsid w:val="00842ED8"/>
    <w:rsid w:val="0088440D"/>
    <w:rsid w:val="008A26B9"/>
    <w:rsid w:val="008C551D"/>
    <w:rsid w:val="008E368C"/>
    <w:rsid w:val="009079E3"/>
    <w:rsid w:val="00956B3C"/>
    <w:rsid w:val="00980B40"/>
    <w:rsid w:val="00983A1A"/>
    <w:rsid w:val="009D1240"/>
    <w:rsid w:val="009F054C"/>
    <w:rsid w:val="009F07BE"/>
    <w:rsid w:val="00A80F25"/>
    <w:rsid w:val="00AB0B0B"/>
    <w:rsid w:val="00B166F8"/>
    <w:rsid w:val="00B3137D"/>
    <w:rsid w:val="00BE07A3"/>
    <w:rsid w:val="00C15EE4"/>
    <w:rsid w:val="00CB094D"/>
    <w:rsid w:val="00CD0E96"/>
    <w:rsid w:val="00D031B3"/>
    <w:rsid w:val="00D25EEE"/>
    <w:rsid w:val="00D3182A"/>
    <w:rsid w:val="00D431E5"/>
    <w:rsid w:val="00DB695C"/>
    <w:rsid w:val="00E02159"/>
    <w:rsid w:val="00EA09AF"/>
    <w:rsid w:val="00ED1833"/>
    <w:rsid w:val="00ED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71CD"/>
  <w15:docId w15:val="{629E102F-0892-4988-9F09-B86AF46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2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C1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07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07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1C"/>
    <w:pPr>
      <w:ind w:left="720"/>
      <w:contextualSpacing/>
    </w:pPr>
  </w:style>
  <w:style w:type="paragraph" w:styleId="BalloonText">
    <w:name w:val="Balloon Text"/>
    <w:basedOn w:val="Normal"/>
    <w:link w:val="BalloonTextChar"/>
    <w:uiPriority w:val="99"/>
    <w:semiHidden/>
    <w:unhideWhenUsed/>
    <w:rsid w:val="000A2D10"/>
    <w:rPr>
      <w:rFonts w:ascii="Tahoma" w:hAnsi="Tahoma" w:cs="Tahoma"/>
      <w:sz w:val="16"/>
      <w:szCs w:val="16"/>
    </w:rPr>
  </w:style>
  <w:style w:type="character" w:customStyle="1" w:styleId="BalloonTextChar">
    <w:name w:val="Balloon Text Char"/>
    <w:basedOn w:val="DefaultParagraphFont"/>
    <w:link w:val="BalloonText"/>
    <w:uiPriority w:val="99"/>
    <w:semiHidden/>
    <w:rsid w:val="000A2D10"/>
    <w:rPr>
      <w:rFonts w:ascii="Tahoma" w:eastAsia="Times New Roman" w:hAnsi="Tahoma" w:cs="Tahoma"/>
      <w:sz w:val="16"/>
      <w:szCs w:val="16"/>
    </w:rPr>
  </w:style>
  <w:style w:type="table" w:styleId="TableGrid">
    <w:name w:val="Table Grid"/>
    <w:basedOn w:val="TableNormal"/>
    <w:uiPriority w:val="59"/>
    <w:rsid w:val="000A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62C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0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07A3"/>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A80F25"/>
    <w:pPr>
      <w:tabs>
        <w:tab w:val="center" w:pos="4513"/>
        <w:tab w:val="right" w:pos="9026"/>
      </w:tabs>
    </w:pPr>
  </w:style>
  <w:style w:type="character" w:customStyle="1" w:styleId="HeaderChar">
    <w:name w:val="Header Char"/>
    <w:basedOn w:val="DefaultParagraphFont"/>
    <w:link w:val="Header"/>
    <w:uiPriority w:val="99"/>
    <w:rsid w:val="00A80F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0F25"/>
    <w:pPr>
      <w:tabs>
        <w:tab w:val="center" w:pos="4513"/>
        <w:tab w:val="right" w:pos="9026"/>
      </w:tabs>
    </w:pPr>
  </w:style>
  <w:style w:type="character" w:customStyle="1" w:styleId="FooterChar">
    <w:name w:val="Footer Char"/>
    <w:basedOn w:val="DefaultParagraphFont"/>
    <w:link w:val="Footer"/>
    <w:uiPriority w:val="99"/>
    <w:rsid w:val="00A80F2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18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C18E7"/>
    <w:pPr>
      <w:spacing w:line="276" w:lineRule="auto"/>
      <w:outlineLvl w:val="9"/>
    </w:pPr>
    <w:rPr>
      <w:lang w:val="en-US" w:eastAsia="ja-JP"/>
    </w:rPr>
  </w:style>
  <w:style w:type="paragraph" w:styleId="TOC1">
    <w:name w:val="toc 1"/>
    <w:basedOn w:val="Normal"/>
    <w:next w:val="Normal"/>
    <w:autoRedefine/>
    <w:uiPriority w:val="39"/>
    <w:unhideWhenUsed/>
    <w:rsid w:val="007C18E7"/>
    <w:pPr>
      <w:spacing w:after="100"/>
    </w:pPr>
  </w:style>
  <w:style w:type="character" w:styleId="Hyperlink">
    <w:name w:val="Hyperlink"/>
    <w:basedOn w:val="DefaultParagraphFont"/>
    <w:uiPriority w:val="99"/>
    <w:unhideWhenUsed/>
    <w:rsid w:val="007C1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369A-5180-480D-9490-9C4D1061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5667</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mickviv</dc:creator>
  <cp:lastModifiedBy>Creswell Clerk</cp:lastModifiedBy>
  <cp:revision>3</cp:revision>
  <dcterms:created xsi:type="dcterms:W3CDTF">2022-04-29T09:22:00Z</dcterms:created>
  <dcterms:modified xsi:type="dcterms:W3CDTF">2022-04-29T09:22:00Z</dcterms:modified>
</cp:coreProperties>
</file>